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4" w:rsidRDefault="00083118" w:rsidP="004614B9">
      <w:pPr>
        <w:pStyle w:val="a9"/>
        <w:rPr>
          <w:rFonts w:ascii="Batang" w:eastAsia="Batang" w:hAnsi="Batang"/>
          <w:b/>
          <w:sz w:val="40"/>
          <w:szCs w:val="40"/>
        </w:rPr>
      </w:pPr>
      <w:r>
        <w:t xml:space="preserve">                                                                                                  </w:t>
      </w:r>
      <w:r w:rsidRPr="00083118">
        <w:rPr>
          <w:rFonts w:ascii="Batang" w:eastAsia="Batang" w:hAnsi="Batang"/>
          <w:b/>
          <w:sz w:val="40"/>
          <w:szCs w:val="40"/>
        </w:rPr>
        <w:t>Рабочая  программа</w:t>
      </w:r>
    </w:p>
    <w:p w:rsidR="00083118" w:rsidRDefault="00083118" w:rsidP="004614B9">
      <w:pPr>
        <w:pStyle w:val="a9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                           по русской литературе в 7 классе</w:t>
      </w:r>
    </w:p>
    <w:p w:rsidR="00083118" w:rsidRDefault="004614B9" w:rsidP="004614B9">
      <w:pPr>
        <w:pStyle w:val="a9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                      </w:t>
      </w:r>
      <w:r w:rsidR="00083118">
        <w:rPr>
          <w:rFonts w:ascii="Batang" w:eastAsia="Batang" w:hAnsi="Batang"/>
          <w:b/>
          <w:sz w:val="40"/>
          <w:szCs w:val="40"/>
        </w:rPr>
        <w:t>учителя русского языка и литературы</w:t>
      </w:r>
    </w:p>
    <w:p w:rsidR="004614B9" w:rsidRDefault="004614B9" w:rsidP="004614B9">
      <w:pPr>
        <w:pStyle w:val="a9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                      </w:t>
      </w:r>
      <w:r w:rsidR="00D54B54">
        <w:rPr>
          <w:rFonts w:ascii="Batang" w:eastAsia="Batang" w:hAnsi="Batang"/>
          <w:b/>
          <w:sz w:val="40"/>
          <w:szCs w:val="40"/>
        </w:rPr>
        <w:t xml:space="preserve">              </w:t>
      </w:r>
      <w:proofErr w:type="spellStart"/>
      <w:r w:rsidR="00960762">
        <w:rPr>
          <w:rFonts w:ascii="Batang" w:eastAsia="Batang" w:hAnsi="Batang"/>
          <w:b/>
          <w:sz w:val="40"/>
          <w:szCs w:val="40"/>
        </w:rPr>
        <w:t>Омарова</w:t>
      </w:r>
      <w:proofErr w:type="spellEnd"/>
      <w:r w:rsidR="00960762">
        <w:rPr>
          <w:rFonts w:ascii="Batang" w:eastAsia="Batang" w:hAnsi="Batang"/>
          <w:b/>
          <w:sz w:val="40"/>
          <w:szCs w:val="40"/>
        </w:rPr>
        <w:t xml:space="preserve"> А.М</w:t>
      </w:r>
      <w:r w:rsidR="00D54B54">
        <w:rPr>
          <w:rFonts w:ascii="Batang" w:eastAsia="Batang" w:hAnsi="Batang"/>
          <w:b/>
          <w:sz w:val="40"/>
          <w:szCs w:val="40"/>
        </w:rPr>
        <w:t>.</w:t>
      </w:r>
    </w:p>
    <w:p w:rsidR="004614B9" w:rsidRPr="00083118" w:rsidRDefault="004614B9" w:rsidP="004614B9">
      <w:pPr>
        <w:pStyle w:val="a9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         </w:t>
      </w:r>
      <w:r w:rsidR="00D54B54">
        <w:rPr>
          <w:rFonts w:ascii="Batang" w:eastAsia="Batang" w:hAnsi="Batang"/>
          <w:b/>
          <w:sz w:val="40"/>
          <w:szCs w:val="40"/>
        </w:rPr>
        <w:t xml:space="preserve">                            2019-2020</w:t>
      </w:r>
      <w:r>
        <w:rPr>
          <w:rFonts w:ascii="Batang" w:eastAsia="Batang" w:hAnsi="Batang"/>
          <w:b/>
          <w:sz w:val="40"/>
          <w:szCs w:val="40"/>
        </w:rPr>
        <w:t>у.г.</w:t>
      </w:r>
    </w:p>
    <w:p w:rsidR="002D4934" w:rsidRDefault="002D4934"/>
    <w:tbl>
      <w:tblPr>
        <w:tblW w:w="21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7"/>
        <w:gridCol w:w="10628"/>
      </w:tblGrid>
      <w:tr w:rsidR="007E36D5" w:rsidRPr="007E36D5" w:rsidTr="007E36D5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E36D5" w:rsidRPr="007E36D5" w:rsidRDefault="007E36D5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E36D5" w:rsidRPr="007E36D5" w:rsidRDefault="007E36D5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E36D5" w:rsidRPr="007E36D5" w:rsidRDefault="007E36D5" w:rsidP="007E36D5">
      <w:pPr>
        <w:shd w:val="clear" w:color="auto" w:fill="F4F4F4"/>
        <w:spacing w:line="240" w:lineRule="auto"/>
        <w:rPr>
          <w:rFonts w:ascii="Arial" w:eastAsia="Times New Roman" w:hAnsi="Arial" w:cs="Arial"/>
          <w:vanish/>
          <w:color w:val="444444"/>
          <w:sz w:val="23"/>
          <w:szCs w:val="23"/>
          <w:lang w:eastAsia="ru-RU"/>
        </w:rPr>
      </w:pPr>
    </w:p>
    <w:p w:rsidR="00083118" w:rsidRDefault="00083118" w:rsidP="007E36D5">
      <w:pPr>
        <w:shd w:val="clear" w:color="auto" w:fill="FFFFFF"/>
        <w:spacing w:after="0" w:line="24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6D5" w:rsidRPr="007E36D5" w:rsidRDefault="007E36D5" w:rsidP="007E36D5">
      <w:pPr>
        <w:shd w:val="clear" w:color="auto" w:fill="FFFFFF"/>
        <w:spacing w:after="0" w:line="240" w:lineRule="auto"/>
        <w:ind w:left="-41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7 класса рассчитана на изучение литературы на базовом уровне и составлена на основе</w:t>
      </w:r>
    </w:p>
    <w:p w:rsidR="007E36D5" w:rsidRPr="007E36D5" w:rsidRDefault="007E36D5" w:rsidP="007E36D5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второго поколения (2010г.)</w:t>
      </w:r>
    </w:p>
    <w:p w:rsidR="007E36D5" w:rsidRPr="007E36D5" w:rsidRDefault="007E36D5" w:rsidP="007E36D5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литературе, созданной на основе федерального государственного образовательного стандарта;</w:t>
      </w:r>
    </w:p>
    <w:p w:rsidR="007E36D5" w:rsidRPr="007E36D5" w:rsidRDefault="007E36D5" w:rsidP="007E36D5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литературе для общеобразовательных учреждений под реакцией В.Я.Коровиной (авторы В.Я.Коровина, В.П.Журавлёв,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В.П.Полухина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В.И.Коровин,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И.С.Збарский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рекомендованной Министерством образования и науки РФ</w:t>
      </w:r>
    </w:p>
    <w:p w:rsidR="007E36D5" w:rsidRPr="007E36D5" w:rsidRDefault="007E36D5" w:rsidP="007E36D5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базисного учебного плана общеобразовательного учреждения;</w:t>
      </w:r>
    </w:p>
    <w:p w:rsidR="007E36D5" w:rsidRPr="007E36D5" w:rsidRDefault="007E36D5" w:rsidP="007E36D5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2015-2016 учебный год.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 количество часов на изучение основных разделов курса.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8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 программы по литературе – изучение литературы от фольклора  к древнерусской литературе, от неё – к русской литературе XVIII, XIX, XX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7E36D5" w:rsidRPr="007E36D5" w:rsidRDefault="007E36D5" w:rsidP="007E36D5">
      <w:pPr>
        <w:numPr>
          <w:ilvl w:val="0"/>
          <w:numId w:val="2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7E36D5" w:rsidRPr="007E36D5" w:rsidRDefault="007E36D5" w:rsidP="007E36D5">
      <w:pPr>
        <w:numPr>
          <w:ilvl w:val="0"/>
          <w:numId w:val="2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</w:t>
      </w:r>
    </w:p>
    <w:p w:rsidR="007E36D5" w:rsidRPr="007E36D5" w:rsidRDefault="007E36D5" w:rsidP="007E36D5">
      <w:pPr>
        <w:numPr>
          <w:ilvl w:val="0"/>
          <w:numId w:val="2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XVIII века.</w:t>
      </w:r>
    </w:p>
    <w:p w:rsidR="007E36D5" w:rsidRPr="007E36D5" w:rsidRDefault="007E36D5" w:rsidP="007E36D5">
      <w:pPr>
        <w:numPr>
          <w:ilvl w:val="0"/>
          <w:numId w:val="2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 века.</w:t>
      </w:r>
    </w:p>
    <w:p w:rsidR="007E36D5" w:rsidRPr="007E36D5" w:rsidRDefault="007E36D5" w:rsidP="007E36D5">
      <w:pPr>
        <w:numPr>
          <w:ilvl w:val="0"/>
          <w:numId w:val="2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XX века.</w:t>
      </w:r>
    </w:p>
    <w:p w:rsidR="007E36D5" w:rsidRPr="007E36D5" w:rsidRDefault="007E36D5" w:rsidP="007E36D5">
      <w:pPr>
        <w:numPr>
          <w:ilvl w:val="0"/>
          <w:numId w:val="2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народов России.</w:t>
      </w:r>
    </w:p>
    <w:p w:rsidR="007E36D5" w:rsidRPr="007E36D5" w:rsidRDefault="007E36D5" w:rsidP="007E36D5">
      <w:pPr>
        <w:numPr>
          <w:ilvl w:val="0"/>
          <w:numId w:val="2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литература.</w:t>
      </w:r>
    </w:p>
    <w:p w:rsidR="007E36D5" w:rsidRPr="007E36D5" w:rsidRDefault="007E36D5" w:rsidP="007E36D5">
      <w:pPr>
        <w:numPr>
          <w:ilvl w:val="0"/>
          <w:numId w:val="2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Обзоры.</w:t>
      </w:r>
    </w:p>
    <w:p w:rsidR="007E36D5" w:rsidRPr="007E36D5" w:rsidRDefault="007E36D5" w:rsidP="007E36D5">
      <w:pPr>
        <w:numPr>
          <w:ilvl w:val="0"/>
          <w:numId w:val="2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по теории и истории литературы.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литературы в основной школе являются:</w:t>
      </w:r>
    </w:p>
    <w:p w:rsidR="007E36D5" w:rsidRPr="007E36D5" w:rsidRDefault="007E36D5" w:rsidP="007E36D5">
      <w:pPr>
        <w:numPr>
          <w:ilvl w:val="0"/>
          <w:numId w:val="3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E36D5" w:rsidRPr="007E36D5" w:rsidRDefault="007E36D5" w:rsidP="007E36D5">
      <w:pPr>
        <w:numPr>
          <w:ilvl w:val="0"/>
          <w:numId w:val="3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E36D5" w:rsidRPr="007E36D5" w:rsidRDefault="007E36D5" w:rsidP="007E36D5">
      <w:pPr>
        <w:numPr>
          <w:ilvl w:val="0"/>
          <w:numId w:val="3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E36D5" w:rsidRPr="007E36D5" w:rsidRDefault="007E36D5" w:rsidP="007E36D5">
      <w:pPr>
        <w:numPr>
          <w:ilvl w:val="0"/>
          <w:numId w:val="3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E36D5" w:rsidRPr="007E36D5" w:rsidRDefault="007E36D5" w:rsidP="007E36D5">
      <w:pPr>
        <w:numPr>
          <w:ilvl w:val="0"/>
          <w:numId w:val="3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E36D5" w:rsidRPr="007E36D5" w:rsidRDefault="007E36D5" w:rsidP="007E36D5">
      <w:pPr>
        <w:numPr>
          <w:ilvl w:val="0"/>
          <w:numId w:val="3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E36D5" w:rsidRPr="007E36D5" w:rsidRDefault="007E36D5" w:rsidP="007E36D5">
      <w:pPr>
        <w:numPr>
          <w:ilvl w:val="0"/>
          <w:numId w:val="3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поставленных целей при разработке и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программы основного общего образования предусматривает решение следующих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задач: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образовательной программы требованиям ФГОС;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среды, школьного уклада;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7E36D5" w:rsidRPr="007E36D5" w:rsidRDefault="007E36D5" w:rsidP="007E36D5">
      <w:pPr>
        <w:numPr>
          <w:ilvl w:val="0"/>
          <w:numId w:val="4"/>
        </w:numPr>
        <w:shd w:val="clear" w:color="auto" w:fill="FFFFFF"/>
        <w:spacing w:after="0" w:line="240" w:lineRule="auto"/>
        <w:ind w:left="122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основной образовательной программы лежит 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подход,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предполагает:</w:t>
      </w:r>
    </w:p>
    <w:p w:rsidR="007E36D5" w:rsidRPr="007E36D5" w:rsidRDefault="007E36D5" w:rsidP="007E36D5">
      <w:pPr>
        <w:numPr>
          <w:ilvl w:val="0"/>
          <w:numId w:val="5"/>
        </w:numPr>
        <w:shd w:val="clear" w:color="auto" w:fill="FFFFFF"/>
        <w:spacing w:after="0" w:line="240" w:lineRule="auto"/>
        <w:ind w:left="159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7E36D5" w:rsidRPr="007E36D5" w:rsidRDefault="007E36D5" w:rsidP="007E36D5">
      <w:pPr>
        <w:numPr>
          <w:ilvl w:val="0"/>
          <w:numId w:val="5"/>
        </w:numPr>
        <w:shd w:val="clear" w:color="auto" w:fill="FFFFFF"/>
        <w:spacing w:after="0" w:line="240" w:lineRule="auto"/>
        <w:ind w:left="159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E36D5" w:rsidRPr="007E36D5" w:rsidRDefault="007E36D5" w:rsidP="007E36D5">
      <w:pPr>
        <w:numPr>
          <w:ilvl w:val="0"/>
          <w:numId w:val="5"/>
        </w:numPr>
        <w:shd w:val="clear" w:color="auto" w:fill="FFFFFF"/>
        <w:spacing w:after="0" w:line="240" w:lineRule="auto"/>
        <w:ind w:left="159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E36D5" w:rsidRPr="007E36D5" w:rsidRDefault="007E36D5" w:rsidP="007E36D5">
      <w:pPr>
        <w:numPr>
          <w:ilvl w:val="0"/>
          <w:numId w:val="5"/>
        </w:numPr>
        <w:shd w:val="clear" w:color="auto" w:fill="FFFFFF"/>
        <w:spacing w:after="0" w:line="240" w:lineRule="auto"/>
        <w:ind w:left="159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E36D5" w:rsidRPr="007E36D5" w:rsidRDefault="007E36D5" w:rsidP="007E36D5">
      <w:pPr>
        <w:numPr>
          <w:ilvl w:val="0"/>
          <w:numId w:val="5"/>
        </w:numPr>
        <w:shd w:val="clear" w:color="auto" w:fill="FFFFFF"/>
        <w:spacing w:after="0" w:line="240" w:lineRule="auto"/>
        <w:ind w:left="159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E36D5" w:rsidRPr="007E36D5" w:rsidRDefault="007E36D5" w:rsidP="007E36D5">
      <w:pPr>
        <w:numPr>
          <w:ilvl w:val="0"/>
          <w:numId w:val="5"/>
        </w:numPr>
        <w:shd w:val="clear" w:color="auto" w:fill="FFFFFF"/>
        <w:spacing w:after="0" w:line="240" w:lineRule="auto"/>
        <w:ind w:left="159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общегуманистические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освоению содержания художественных произведений и теоретико-литературных понятий: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 на вопросы, раскрывающие знание и понимание текста произведения;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её источников и умения работать с ними;</w:t>
      </w:r>
    </w:p>
    <w:p w:rsidR="007E36D5" w:rsidRPr="007E36D5" w:rsidRDefault="007E36D5" w:rsidP="007E36D5">
      <w:pPr>
        <w:numPr>
          <w:ilvl w:val="0"/>
          <w:numId w:val="6"/>
        </w:numPr>
        <w:shd w:val="clear" w:color="auto" w:fill="FFFFFF"/>
        <w:spacing w:after="0" w:line="240" w:lineRule="auto"/>
        <w:ind w:left="15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коллективная проектная деятельность.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 по предмету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возрастной группе формируются  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 анализом внутренней структуры художественного произведения – от метафоры до композиции.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индикатором достижения поставленных целей изучения литературы, имеющих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статус, служат:</w:t>
      </w:r>
    </w:p>
    <w:p w:rsidR="007E36D5" w:rsidRPr="007E36D5" w:rsidRDefault="007E36D5" w:rsidP="007E36D5">
      <w:pPr>
        <w:numPr>
          <w:ilvl w:val="0"/>
          <w:numId w:val="7"/>
        </w:numPr>
        <w:shd w:val="clear" w:color="auto" w:fill="FFFFFF"/>
        <w:spacing w:after="0" w:line="240" w:lineRule="auto"/>
        <w:ind w:left="87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7E36D5" w:rsidRPr="007E36D5" w:rsidRDefault="007E36D5" w:rsidP="007E36D5">
      <w:pPr>
        <w:numPr>
          <w:ilvl w:val="0"/>
          <w:numId w:val="7"/>
        </w:numPr>
        <w:shd w:val="clear" w:color="auto" w:fill="FFFFFF"/>
        <w:spacing w:after="0" w:line="240" w:lineRule="auto"/>
        <w:ind w:left="87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7E36D5" w:rsidRPr="007E36D5" w:rsidRDefault="007E36D5" w:rsidP="007E36D5">
      <w:pPr>
        <w:numPr>
          <w:ilvl w:val="0"/>
          <w:numId w:val="7"/>
        </w:numPr>
        <w:shd w:val="clear" w:color="auto" w:fill="FFFFFF"/>
        <w:spacing w:after="0" w:line="240" w:lineRule="auto"/>
        <w:ind w:left="87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перерабатывать, систематизировать информацию и предъявлять её разными способами и др.);</w:t>
      </w:r>
    </w:p>
    <w:p w:rsidR="007E36D5" w:rsidRPr="007E36D5" w:rsidRDefault="007E36D5" w:rsidP="007E36D5">
      <w:pPr>
        <w:numPr>
          <w:ilvl w:val="0"/>
          <w:numId w:val="7"/>
        </w:numPr>
        <w:shd w:val="clear" w:color="auto" w:fill="FFFFFF"/>
        <w:spacing w:after="0" w:line="240" w:lineRule="auto"/>
        <w:ind w:left="87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  <w:proofErr w:type="gramEnd"/>
    </w:p>
    <w:p w:rsidR="007E36D5" w:rsidRPr="007E36D5" w:rsidRDefault="007E36D5" w:rsidP="007E3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в содержании учебного предмета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 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человековедением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«учебником жизни».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государственному образовательному стандарту основного общего образования (ФГОС ООО 2010 г.) предмет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«Литература»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входит в предметную область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«Филология»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4C3300"/>
          <w:sz w:val="24"/>
          <w:szCs w:val="24"/>
          <w:lang w:eastAsia="ru-RU"/>
        </w:rPr>
        <w:t>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 70 часов (2 часа в неделю)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8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литературе являются:</w:t>
      </w:r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 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36D5" w:rsidRPr="007E36D5" w:rsidRDefault="007E36D5" w:rsidP="007E36D5">
      <w:pPr>
        <w:numPr>
          <w:ilvl w:val="0"/>
          <w:numId w:val="8"/>
        </w:numPr>
        <w:shd w:val="clear" w:color="auto" w:fill="FFFFFF"/>
        <w:spacing w:after="0" w:line="240" w:lineRule="auto"/>
        <w:ind w:left="15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90" w:hanging="73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литературе проявляются в умениях: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7E36D5" w:rsidRPr="007E36D5" w:rsidRDefault="007E36D5" w:rsidP="007E36D5">
      <w:pPr>
        <w:numPr>
          <w:ilvl w:val="0"/>
          <w:numId w:val="9"/>
        </w:numPr>
        <w:shd w:val="clear" w:color="auto" w:fill="FFFFFF"/>
        <w:spacing w:after="0" w:line="240" w:lineRule="auto"/>
        <w:ind w:left="1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8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по литературе состоят в следующем:</w:t>
      </w:r>
    </w:p>
    <w:p w:rsidR="007E36D5" w:rsidRPr="007E36D5" w:rsidRDefault="007E36D5" w:rsidP="007E36D5">
      <w:pPr>
        <w:numPr>
          <w:ilvl w:val="0"/>
          <w:numId w:val="10"/>
        </w:numPr>
        <w:shd w:val="clear" w:color="auto" w:fill="FFFFFF"/>
        <w:spacing w:after="0" w:line="240" w:lineRule="auto"/>
        <w:ind w:left="15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7E36D5" w:rsidRPr="007E36D5" w:rsidRDefault="007E36D5" w:rsidP="007E36D5">
      <w:pPr>
        <w:numPr>
          <w:ilvl w:val="0"/>
          <w:numId w:val="11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В.В., литературы народов России и зарубежной литературы;</w:t>
      </w:r>
    </w:p>
    <w:p w:rsidR="007E36D5" w:rsidRPr="007E36D5" w:rsidRDefault="007E36D5" w:rsidP="007E36D5">
      <w:pPr>
        <w:numPr>
          <w:ilvl w:val="0"/>
          <w:numId w:val="11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заложенные  в них вневременных, непреходящих нравственных ценностей и их современного звучания;</w:t>
      </w:r>
    </w:p>
    <w:p w:rsidR="007E36D5" w:rsidRPr="007E36D5" w:rsidRDefault="007E36D5" w:rsidP="007E36D5">
      <w:pPr>
        <w:numPr>
          <w:ilvl w:val="0"/>
          <w:numId w:val="11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7E36D5" w:rsidRPr="007E36D5" w:rsidRDefault="007E36D5" w:rsidP="007E36D5">
      <w:pPr>
        <w:numPr>
          <w:ilvl w:val="0"/>
          <w:numId w:val="11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элементом сюжета, композиции, изобразительно  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E36D5" w:rsidRPr="007E36D5" w:rsidRDefault="007E36D5" w:rsidP="007E36D5">
      <w:pPr>
        <w:numPr>
          <w:ilvl w:val="0"/>
          <w:numId w:val="11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7E36D5" w:rsidRPr="007E36D5" w:rsidRDefault="007E36D5" w:rsidP="007E36D5">
      <w:pPr>
        <w:numPr>
          <w:ilvl w:val="0"/>
          <w:numId w:val="12"/>
        </w:numPr>
        <w:shd w:val="clear" w:color="auto" w:fill="FFFFFF"/>
        <w:spacing w:after="0" w:line="240" w:lineRule="auto"/>
        <w:ind w:left="15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ценностно-ориентированной сфере:</w:t>
      </w:r>
    </w:p>
    <w:p w:rsidR="007E36D5" w:rsidRPr="007E36D5" w:rsidRDefault="007E36D5" w:rsidP="007E36D5">
      <w:pPr>
        <w:numPr>
          <w:ilvl w:val="0"/>
          <w:numId w:val="13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E36D5" w:rsidRPr="007E36D5" w:rsidRDefault="007E36D5" w:rsidP="007E36D5">
      <w:pPr>
        <w:numPr>
          <w:ilvl w:val="0"/>
          <w:numId w:val="13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7E36D5" w:rsidRPr="007E36D5" w:rsidRDefault="007E36D5" w:rsidP="007E36D5">
      <w:pPr>
        <w:numPr>
          <w:ilvl w:val="0"/>
          <w:numId w:val="13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7E36D5" w:rsidRPr="007E36D5" w:rsidRDefault="007E36D5" w:rsidP="007E36D5">
      <w:pPr>
        <w:numPr>
          <w:ilvl w:val="0"/>
          <w:numId w:val="13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7E36D5" w:rsidRPr="007E36D5" w:rsidRDefault="007E36D5" w:rsidP="007E36D5">
      <w:pPr>
        <w:numPr>
          <w:ilvl w:val="0"/>
          <w:numId w:val="14"/>
        </w:numPr>
        <w:shd w:val="clear" w:color="auto" w:fill="FFFFFF"/>
        <w:spacing w:after="0" w:line="240" w:lineRule="auto"/>
        <w:ind w:left="15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сфере:</w:t>
      </w:r>
    </w:p>
    <w:p w:rsidR="007E36D5" w:rsidRPr="007E36D5" w:rsidRDefault="007E36D5" w:rsidP="007E36D5">
      <w:pPr>
        <w:numPr>
          <w:ilvl w:val="0"/>
          <w:numId w:val="15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E36D5" w:rsidRPr="007E36D5" w:rsidRDefault="007E36D5" w:rsidP="007E36D5">
      <w:pPr>
        <w:numPr>
          <w:ilvl w:val="0"/>
          <w:numId w:val="15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7E36D5" w:rsidRPr="007E36D5" w:rsidRDefault="007E36D5" w:rsidP="007E36D5">
      <w:pPr>
        <w:numPr>
          <w:ilvl w:val="0"/>
          <w:numId w:val="15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E36D5" w:rsidRPr="007E36D5" w:rsidRDefault="007E36D5" w:rsidP="007E36D5">
      <w:pPr>
        <w:numPr>
          <w:ilvl w:val="0"/>
          <w:numId w:val="16"/>
        </w:numPr>
        <w:shd w:val="clear" w:color="auto" w:fill="FFFFFF"/>
        <w:spacing w:after="0" w:line="240" w:lineRule="auto"/>
        <w:ind w:left="15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эстетической сфере:</w:t>
      </w:r>
    </w:p>
    <w:p w:rsidR="007E36D5" w:rsidRPr="007E36D5" w:rsidRDefault="007E36D5" w:rsidP="007E36D5">
      <w:pPr>
        <w:numPr>
          <w:ilvl w:val="0"/>
          <w:numId w:val="17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E36D5" w:rsidRPr="007E36D5" w:rsidRDefault="007E36D5" w:rsidP="007E36D5">
      <w:pPr>
        <w:numPr>
          <w:ilvl w:val="0"/>
          <w:numId w:val="17"/>
        </w:numPr>
        <w:shd w:val="clear" w:color="auto" w:fill="FFFFFF"/>
        <w:spacing w:after="0" w:line="240" w:lineRule="auto"/>
        <w:ind w:left="2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ПРЕДМЕТА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теоретико-литературных знаний, на определённых способах и видах учебной деятельности.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отбора художественных произведений для изучения в  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материал разбит на разделы согласно этапам развития русской литературы.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208" w:right="164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222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 «Сороки-Ведьмы»,   «Петр и плотник».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right="156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Пословицы и поговорки.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 Афористические жанры фольклора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Эпос народов мира.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Былины.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Вольга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Селянинович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Микула — носитель лучших человеческих качеств (трудолюбие, мастерство, чувство собственного достоинства,  доброта,   щедрость,   физическая   сила).</w:t>
      </w:r>
      <w:proofErr w:type="gramEnd"/>
    </w:p>
    <w:p w:rsidR="007E36D5" w:rsidRPr="007E36D5" w:rsidRDefault="007E36D5" w:rsidP="007E36D5">
      <w:pPr>
        <w:shd w:val="clear" w:color="auto" w:fill="FFFFFF"/>
        <w:spacing w:after="0" w:line="240" w:lineRule="auto"/>
        <w:ind w:right="156" w:firstLine="3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Киевский цикл былин.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56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«Садко»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56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«Калевала»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Ильмаринен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right="164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Предание (развитие представлений). Гипербола (развитие представлений). Героический  эпос  (начальные представления). Общечеловеческое и национальное в искусстве (начальные представления).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56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Сборники пословиц.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 (эпитеты,   сравнения,   метафоры).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64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Героический эпос, афористические жанры фольклора. Пословицы, поговорки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64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 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6" w:right="17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(отрывок),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 Петре  и  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Муромских».  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Нравственные заветы Древней Руси. Внимание к личности, гимн любви и верности. </w:t>
      </w:r>
      <w:proofErr w:type="spellStart"/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spellEnd"/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мотивы в повести.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172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Поучение (начальные представления). Житие (начальные представления).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пользе книг»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традиции уважительного отношения к книге. ПРОЕКТ.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6" w:right="172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летопись (развитие представлений). Отражение исторических событий и вымысел, отражение народных идеалов (патриотизма, ума, находчивости).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6" w:right="172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Устное рецензирование выразительного чтения. Устные и письменные ответы на вопросы.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 XVIII века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6" w:right="164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 статуе Петра Великого», «Ода на день восшествия на Всероссийский престол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Елисаветы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Петровны 1747 года»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Уверенность Ломоносова в будущем русской науки и ее творцов. Патриотизм. Призыв к миру. Признание труда, деяний на благо  Родины важнейшей чертой гражданина.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6" w:right="172" w:firstLine="3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«Река времен в своем стремленье...», «На птичку...», «Признание».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 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жанре оды (начальные представления). Особенности литературного языка XVIII столетия.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 Устное рецензирование выразительного чтения. Характеристика героев. Участие в коллективном диалоге.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 XIX века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6" w:right="178" w:firstLine="3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 (3 часа).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«Полтава»    («Полтавский    бой»),    «Медный    всадник»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(вступление «На берегу пустынных волн..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 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вещем Олеге».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 Своеобразие языка.  Основная  мысль стихотворения. Смысл   сопоставления   Олега   и   волхва.   Художественное воспроизведение быта и нравов Древней Руси.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164" w:firstLine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«Борис Годунов» (сцена </w:t>
      </w:r>
      <w:proofErr w:type="gram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Чудовом</w:t>
      </w:r>
      <w:proofErr w:type="gram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монастыре).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right="164" w:firstLine="3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«Станционный смотритель».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Трагическое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гуманистическое в повести.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178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Баллада (развитие представлений). Повесть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56" w:firstLine="3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про царя</w:t>
      </w:r>
      <w:proofErr w:type="gram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Калашникова».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историческом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прошлом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Особенности сюжета поэмы. Авторское отношение к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200" w:right="164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нива...», «Молитва», «Ангел».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92" w:firstLine="2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86" w:right="164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firstLine="3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«Тарас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Бульба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Патриотический пафос повести. Особенности   изображения людей и природы в повести.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right="164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Историческая и фольклорная основа произведения. Роды литературы: эпос (развитие понятия).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 (развитие понятия).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right="172" w:firstLine="3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«Бирюк».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быта крестьян, авторское отношение к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бесправным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обездоленным. Мастерство в изображении   пейзажа. Художественные особенности рассказа.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172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язык».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 духовная опора человека.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«Близнецы», «Два богача».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Нравственность и человеческие взаимоотношения.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 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в прозе. Лирическая миниатюра (начальные представления).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Устный и письменный анализ текста. Участие в коллективном диалоге. Устный и письменный ответы на проблемные вопросы.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6" w:right="192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192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«Русские женщины» 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(«Княгиня Трубецкая»).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192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200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 Исторические баллады</w:t>
      </w:r>
      <w:proofErr w:type="gram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</w:t>
      </w:r>
      <w:proofErr w:type="gram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асилий Шибанов»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«Князь Михайло  Репнин».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200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Историческая баллада (развитие представления)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right="192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right="178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прокормил».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«Дикий помещик».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чтения.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92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Гротеск (начальные представления). Ирония (развитие представлений)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200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right="178" w:firstLine="3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повести: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«Классы», «Наталья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Савишна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Maman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Взаимоотношения детей и взрослых. Проявления чувств героя, беспощадность к себе, анализ собственных поступков.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92" w:right="178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200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5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208" w:firstLine="3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«Хамелеон».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86" w:right="156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«Злоумышленник», «Размазня».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200" w:firstLine="3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и юмор как формы комического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272" w:hanging="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 ты   мой,   родимый  край…» (обзор)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86" w:right="164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 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«Приход весны»;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«Родина»;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 Фет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«Вечер», «Это утро...»;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Тютчев. 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«Весенние воды», «Умом Россию не понять...»;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 и выражение авторского настроения,   миросозерцания.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Лирика как род литературы. Пейзажная лирика как жанр (развитие представлений)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плана письменного высказывания. Устный и письменный анализ стихотворений.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 XX века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2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«Цифры». 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 в семье.  Герой рассказа: сложность взаимопонимания детей и взрослых.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«Лапти».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 фрагментов рассказа. Различные виды пересказов. Участие в коллективном диалоге.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72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«Детство».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быта и характеров. Вера в творческие силы народа.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«Старуха  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Изергиль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 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(«Легенда  о </w:t>
      </w:r>
      <w:proofErr w:type="spellStart"/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Данко</w:t>
      </w:r>
      <w:proofErr w:type="spellEnd"/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right="178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теме и идее произведения (развитие  представлений). Портрет как средство характеристики героя (развитие  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 фрагментов рассказа. Различные виды пересказов. Участие в коллективном диалоге.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right="186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178" w:firstLine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поэзии в жизни человека и общества. Своеобразие стихотворного ритма,  словотворчество  Маяковского.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6" w:right="200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«Хорошее отношение к лошадям».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Лирический герой (начальные представления).   Обогащение   знаний   о  ритме   и   рифме. Тоническое стихосложение (начальные представления).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коллективном диалоге. Выразительное чтение. Рецензирование выразительного чтения.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200" w:firstLine="3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Кусака</w:t>
      </w:r>
      <w:proofErr w:type="gram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right="186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«Юшка».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right="178" w:firstLine="3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«Июль», «Никого не будет в доме..</w:t>
      </w:r>
      <w:proofErr w:type="gram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.»</w:t>
      </w:r>
      <w:proofErr w:type="gram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Сравнение. Метафора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чтение. Рецензирование выразительного чтения. Участие в коллективном диалоге.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right="164" w:firstLine="3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Ахматова.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«Клятва»;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Симонов.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Алеша, дороги Смоленщины...»;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Твардовского, А. Суркова, Н. Тихонова и др</w:t>
      </w: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итмы и образы военной лирики.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86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Публицистика. Интервью как жанр публицистики (начальные представления).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200" w:right="164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чем плачут лошади».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 поднятые в рассказе.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Литературные традиции.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3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«Кукла»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«Живое пламя».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внутренней, духовной красоты человека. Протест против равнодушия,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 Речевая характеристика героев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right="156" w:firstLine="33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«Тихое утро».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Рассказ. Сюжет (развитие понятий). Герой повествования (развитие понятия).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 моя  Родина» (обзор)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собственном восприятии окружающего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Есенин, Н. Заболоцкий, Н. Рубцов).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Изобразительно-выразительные средства (развитие понятий).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firstLine="3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56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«Снега потемнеют синие</w:t>
      </w:r>
      <w:proofErr w:type="gramStart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.,.», «</w:t>
      </w:r>
      <w:proofErr w:type="gram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Июль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макушка лета...», «На дне моей жизни...».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неразделимости судьбы человека и народа.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8" w:right="164" w:firstLine="3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Лирический герой (развитие понятия).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 стихотворений. Рецензирование выразительного чтения. Устный и письменный анализы.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firstLine="3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Лихачев.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«Земля родная»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64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Публицистика (развитие представлений). Мемуары как публицистический жанр (начальные представления).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чтение. Участие в коллективном диалоге. Устный и письменный ответ на проблемный вопрос.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432" w:right="1072" w:hanging="7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улыбаются, или  Смех Михаила Зощенко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56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 Рассказ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«Беда». 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грустное в рассказах писателя.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Юмор. Приёмы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комического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6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 на слова  русских поэтов XX века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56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Вертинский «Доченьки», И.А.Гофф «Русское поле», С. Есенин.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«Отговорила роща золотая...»;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Заболоцкий.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 этой роще березовой...»;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Окуджава.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смоленской дороге...».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Песня как синтетический жанр искусства (начальные представления)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260" w:hanging="5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 народов России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дагестанском поэте.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86" w:firstLine="3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«Опять за спиною родная земля...», «Я вновь пришел сюда и сам не верю...»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 «Восьмистишия»),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64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Мировосприятие. Лирический герой. Средства выразительности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302" w:hanging="5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ЗАРУБЕЖНОЙ  ЛИТЕРАТУРЫ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Бернс.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«Честная бедность».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народа о справедливости и честности. </w:t>
      </w:r>
      <w:proofErr w:type="spellStart"/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spellEnd"/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right="164" w:firstLine="3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 «Душа моя мрачна…».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Ощущение трагического разлада героя с жизнью, с окружающим его обществом. Своеобразие романтической поэзии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.Г.Байрона. Дж.Г. Байрон и русская литература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кончил жизни путь, герой!».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Родины.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72" w:right="156" w:firstLine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Японские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хокку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86" w:right="164" w:firstLine="2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жанра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хокку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хайку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164" w:right="172" w:firstLine="3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«Дары волхвов».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любви и преданности. Жертвенность во имя любви.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возвышенное в рассказе.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литературы. Рождественский рассказ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анализ эпизодов. Выразительное чтение. Рецензирование выразительного чтения.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48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«Каникулы».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Фантастические рассказы Рея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Фантастика в художественной литературе (развитие представлений).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устных и письменных работ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Устно: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правильное, беглое и выразительное чтение вслух художественных и учебных текстов, в том числе и чтение наизусть.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Письменно: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рассказа-характеристики одного из героя или группы героев (групповая характеристика), двух героев (сравнительная характеристика).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7 КЛАССА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в 7 классе обучающиеся  должны: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7E36D5" w:rsidRPr="007E36D5" w:rsidRDefault="007E36D5" w:rsidP="007E36D5">
      <w:pPr>
        <w:numPr>
          <w:ilvl w:val="0"/>
          <w:numId w:val="18"/>
        </w:numPr>
        <w:shd w:val="clear" w:color="auto" w:fill="FFFFFF"/>
        <w:spacing w:after="0" w:line="240" w:lineRule="auto"/>
        <w:ind w:left="1078" w:right="3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изученных литературных произведений,</w:t>
      </w:r>
    </w:p>
    <w:p w:rsidR="007E36D5" w:rsidRPr="007E36D5" w:rsidRDefault="007E36D5" w:rsidP="007E36D5">
      <w:pPr>
        <w:numPr>
          <w:ilvl w:val="0"/>
          <w:numId w:val="18"/>
        </w:numPr>
        <w:shd w:val="clear" w:color="auto" w:fill="FFFFFF"/>
        <w:spacing w:after="0" w:line="240" w:lineRule="auto"/>
        <w:ind w:left="1078" w:right="3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факты жизни и творчества писателей XIX – XX веков,</w:t>
      </w:r>
    </w:p>
    <w:p w:rsidR="007E36D5" w:rsidRPr="007E36D5" w:rsidRDefault="007E36D5" w:rsidP="007E36D5">
      <w:pPr>
        <w:numPr>
          <w:ilvl w:val="0"/>
          <w:numId w:val="18"/>
        </w:numPr>
        <w:shd w:val="clear" w:color="auto" w:fill="FFFFFF"/>
        <w:spacing w:after="0" w:line="240" w:lineRule="auto"/>
        <w:ind w:left="1078" w:right="32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 основные теоретико-литературные понятия.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Уметь</w:t>
      </w:r>
    </w:p>
    <w:p w:rsidR="007E36D5" w:rsidRPr="007E36D5" w:rsidRDefault="007E36D5" w:rsidP="007E36D5">
      <w:pPr>
        <w:numPr>
          <w:ilvl w:val="0"/>
          <w:numId w:val="19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7E36D5" w:rsidRPr="007E36D5" w:rsidRDefault="007E36D5" w:rsidP="007E36D5">
      <w:pPr>
        <w:numPr>
          <w:ilvl w:val="0"/>
          <w:numId w:val="19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7E36D5" w:rsidRPr="007E36D5" w:rsidRDefault="007E36D5" w:rsidP="007E36D5">
      <w:pPr>
        <w:numPr>
          <w:ilvl w:val="0"/>
          <w:numId w:val="19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характеры героев, их поступки;</w:t>
      </w:r>
    </w:p>
    <w:p w:rsidR="007E36D5" w:rsidRPr="007E36D5" w:rsidRDefault="007E36D5" w:rsidP="007E36D5">
      <w:pPr>
        <w:numPr>
          <w:ilvl w:val="0"/>
          <w:numId w:val="19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наизусть и выразительно читать,</w:t>
      </w:r>
    </w:p>
    <w:p w:rsidR="007E36D5" w:rsidRPr="007E36D5" w:rsidRDefault="007E36D5" w:rsidP="007E36D5">
      <w:pPr>
        <w:numPr>
          <w:ilvl w:val="0"/>
          <w:numId w:val="19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7E36D5" w:rsidRPr="007E36D5" w:rsidRDefault="007E36D5" w:rsidP="007E36D5">
      <w:pPr>
        <w:numPr>
          <w:ilvl w:val="0"/>
          <w:numId w:val="19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сочинения на литературную тему,</w:t>
      </w:r>
    </w:p>
    <w:p w:rsidR="007E36D5" w:rsidRPr="007E36D5" w:rsidRDefault="007E36D5" w:rsidP="007E36D5">
      <w:pPr>
        <w:numPr>
          <w:ilvl w:val="0"/>
          <w:numId w:val="19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диалоге, понимать чужую точку зрения и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свою;</w:t>
      </w:r>
    </w:p>
    <w:p w:rsidR="007E36D5" w:rsidRPr="007E36D5" w:rsidRDefault="007E36D5" w:rsidP="007E36D5">
      <w:pPr>
        <w:numPr>
          <w:ilvl w:val="0"/>
          <w:numId w:val="19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7E36D5" w:rsidRPr="007E36D5" w:rsidRDefault="007E36D5" w:rsidP="007E36D5">
      <w:pPr>
        <w:numPr>
          <w:ilvl w:val="0"/>
          <w:numId w:val="19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 использовать различные  источники информации  для решения коммуникативных задач.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Использовать</w:t>
      </w:r>
    </w:p>
    <w:p w:rsidR="007E36D5" w:rsidRPr="007E36D5" w:rsidRDefault="007E36D5" w:rsidP="007E36D5">
      <w:pPr>
        <w:numPr>
          <w:ilvl w:val="0"/>
          <w:numId w:val="20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7E36D5" w:rsidRPr="007E36D5" w:rsidRDefault="007E36D5" w:rsidP="007E36D5">
      <w:pPr>
        <w:numPr>
          <w:ilvl w:val="0"/>
          <w:numId w:val="21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7E36D5" w:rsidRPr="007E36D5" w:rsidRDefault="007E36D5" w:rsidP="007E36D5">
      <w:pPr>
        <w:numPr>
          <w:ilvl w:val="0"/>
          <w:numId w:val="21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 в окружающем мире,</w:t>
      </w:r>
    </w:p>
    <w:p w:rsidR="007E36D5" w:rsidRPr="007E36D5" w:rsidRDefault="007E36D5" w:rsidP="007E36D5">
      <w:pPr>
        <w:numPr>
          <w:ilvl w:val="0"/>
          <w:numId w:val="21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вести диалог, доказывать свою точку зрения, используя  различные аргументы;</w:t>
      </w:r>
    </w:p>
    <w:p w:rsidR="007E36D5" w:rsidRPr="007E36D5" w:rsidRDefault="007E36D5" w:rsidP="007E36D5">
      <w:pPr>
        <w:numPr>
          <w:ilvl w:val="0"/>
          <w:numId w:val="21"/>
        </w:numPr>
        <w:shd w:val="clear" w:color="auto" w:fill="FFFFFF"/>
        <w:spacing w:after="0" w:line="240" w:lineRule="auto"/>
        <w:ind w:left="1040" w:right="32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практическими навыками, необходимыми для  сохранения окружающей среды и собственного здоровья.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(подробный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сжатый, выборочный), выразительное чтение, развернутый ответ на вопрос, комментирование, характеристика литературного героя,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8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ИСПОЛЬЗУЕМЫЕ В ОБРАЗОВАТЕЛЬНОМ ПРОЦЕССЕ</w:t>
      </w:r>
    </w:p>
    <w:p w:rsidR="007E36D5" w:rsidRPr="007E36D5" w:rsidRDefault="007E36D5" w:rsidP="007E36D5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7E36D5" w:rsidRPr="007E36D5" w:rsidRDefault="007E36D5" w:rsidP="007E36D5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реализации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 образовательном процессе.</w:t>
      </w:r>
    </w:p>
    <w:p w:rsidR="007E36D5" w:rsidRPr="007E36D5" w:rsidRDefault="007E36D5" w:rsidP="007E36D5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различающимися по уровню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7E36D5" w:rsidRPr="007E36D5" w:rsidRDefault="007E36D5" w:rsidP="007E36D5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7E36D5" w:rsidRPr="007E36D5" w:rsidRDefault="007E36D5" w:rsidP="007E36D5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обучаемых и создаются необходимые условия для развития их индивидуальных способностей.</w:t>
      </w:r>
    </w:p>
    <w:p w:rsidR="007E36D5" w:rsidRPr="007E36D5" w:rsidRDefault="007E36D5" w:rsidP="007E36D5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индивидуализации обучения</w:t>
      </w:r>
    </w:p>
    <w:p w:rsidR="007E36D5" w:rsidRPr="007E36D5" w:rsidRDefault="007E36D5" w:rsidP="007E36D5">
      <w:pPr>
        <w:numPr>
          <w:ilvl w:val="0"/>
          <w:numId w:val="22"/>
        </w:numPr>
        <w:shd w:val="clear" w:color="auto" w:fill="FFFFFF"/>
        <w:spacing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</w:t>
      </w:r>
    </w:p>
    <w:p w:rsidR="007E36D5" w:rsidRDefault="007E36D5" w:rsidP="007E3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D5" w:rsidRDefault="007E36D5" w:rsidP="007E3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D5" w:rsidRDefault="007E36D5" w:rsidP="007E3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D5" w:rsidRDefault="007E36D5" w:rsidP="007E36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6D5" w:rsidRPr="007E36D5" w:rsidRDefault="007E36D5" w:rsidP="007E36D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7E36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</w:t>
      </w:r>
    </w:p>
    <w:tbl>
      <w:tblPr>
        <w:tblW w:w="15989" w:type="dxa"/>
        <w:tblInd w:w="-451" w:type="dxa"/>
        <w:tblCellMar>
          <w:left w:w="0" w:type="dxa"/>
          <w:right w:w="0" w:type="dxa"/>
        </w:tblCellMar>
        <w:tblLook w:val="04A0"/>
      </w:tblPr>
      <w:tblGrid>
        <w:gridCol w:w="821"/>
        <w:gridCol w:w="4669"/>
        <w:gridCol w:w="3319"/>
        <w:gridCol w:w="3034"/>
        <w:gridCol w:w="4146"/>
      </w:tblGrid>
      <w:tr w:rsidR="007E36D5" w:rsidRPr="007E36D5" w:rsidTr="0077584A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Default="007E36D5" w:rsidP="007E3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541e7ddb850b125493c57f72a9dcbee7720fe7c"/>
            <w:bookmarkStart w:id="2" w:name="0"/>
            <w:bookmarkEnd w:id="1"/>
            <w:bookmarkEnd w:id="2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E36D5" w:rsidRPr="007E36D5" w:rsidRDefault="007E36D5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урока.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универсальные учебные действия (УУД)</w:t>
            </w:r>
          </w:p>
        </w:tc>
      </w:tr>
      <w:tr w:rsidR="007E36D5" w:rsidRPr="007E36D5" w:rsidTr="0077584A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  <w:p w:rsidR="007E36D5" w:rsidRPr="007E36D5" w:rsidRDefault="007E36D5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 человека как важнейшая идейно-нравственная проблема литературы. Выявление уровня литературного развития учащихся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758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Беседа, комментированное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чтение, работа с учебником,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уметь искать и выделять необходимую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 из учебника, определять понятия, создавать обобщения</w:t>
            </w:r>
          </w:p>
          <w:p w:rsidR="007E36D5" w:rsidRPr="007E36D5" w:rsidRDefault="007E36D5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36D5" w:rsidRPr="007E36D5" w:rsidTr="0077584A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Предания. «Воцарение Ивана Грозного», «Сороки-ведьмы», «Петр и плотник».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758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Сообщения, пересказ, характеристика героев, сравнительный анализ, работа с репродукциями;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осмысленно читать и объяснять значение прочитанного, выбирать те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дл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чтения в зависимости от поставленной цели, определять понятия</w:t>
            </w:r>
          </w:p>
          <w:p w:rsidR="007E36D5" w:rsidRPr="007E36D5" w:rsidRDefault="007E36D5" w:rsidP="007E36D5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монологические высказывания, овладеть умениями диалогической речи</w:t>
            </w:r>
          </w:p>
          <w:p w:rsidR="007E36D5" w:rsidRPr="007E36D5" w:rsidRDefault="007E36D5" w:rsidP="007E36D5">
            <w:pPr>
              <w:spacing w:after="0" w:line="0" w:lineRule="atLeast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36D5" w:rsidRPr="007E36D5" w:rsidTr="0077584A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Микула». Нравственные идеалы русского народа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Default="007E36D5" w:rsidP="007E3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Эвристическая</w:t>
            </w:r>
          </w:p>
          <w:p w:rsidR="007E36D5" w:rsidRDefault="007E36D5" w:rsidP="007E3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беседа. Составление</w:t>
            </w:r>
          </w:p>
          <w:p w:rsidR="007E36D5" w:rsidRPr="007E36D5" w:rsidRDefault="007E36D5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плана. Анализ языковых средств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7584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Характеристика героя, составление плана, беседа, групповая практическая работа. Выразительное чтение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36D5" w:rsidRPr="007E36D5" w:rsidRDefault="007E36D5" w:rsidP="007E36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познавательную цель</w:t>
            </w:r>
          </w:p>
          <w:p w:rsidR="007E36D5" w:rsidRPr="007E36D5" w:rsidRDefault="007E36D5" w:rsidP="007E36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метод информационного поиска, в том числе с помощью компьютерных средств</w:t>
            </w:r>
          </w:p>
          <w:p w:rsidR="007E36D5" w:rsidRPr="007E36D5" w:rsidRDefault="007E36D5" w:rsidP="007E36D5">
            <w:pPr>
              <w:spacing w:after="0" w:line="0" w:lineRule="atLeast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84A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Киевский цикл былин. «Илья Муромец и Соловей разбойник». Черты характера Ильи Муромца.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Самостоятельная работа, работа в парах по теме «Киевский цикл былин», «Новгородский цикл былин», выразительное чтение, рецензирование чтения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выделять и формулировать познавательную цель</w:t>
            </w:r>
          </w:p>
          <w:p w:rsidR="0077584A" w:rsidRPr="007E36D5" w:rsidRDefault="0077584A" w:rsidP="007E36D5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оценивать и формулировать то, что уже усвоено</w:t>
            </w:r>
          </w:p>
          <w:p w:rsidR="0077584A" w:rsidRPr="007E36D5" w:rsidRDefault="0077584A" w:rsidP="007E36D5">
            <w:pPr>
              <w:spacing w:after="0" w:line="0" w:lineRule="atLeast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84A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Новгородский цикл былин. «Садко». Своеобразие былины. Поэтичность языка.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7584A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«Былины».</w:t>
            </w:r>
          </w:p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7584A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теме « Художественные особенности русских былин» или </w:t>
            </w:r>
            <w:r w:rsidRPr="007E36D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ПРОЕКТ</w:t>
            </w:r>
            <w:r w:rsidRPr="007E36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«Персонажи героического и мифологического эпоса в фольклоре народов мира»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обобщение.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с теоретическим литературоведческим материалом по теме урока, составление тезисного плана статьи, пересказ отрывков, коллективная практическая работа (характеристика героев)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84A" w:rsidRPr="007E36D5" w:rsidRDefault="0077584A" w:rsidP="007E36D5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;</w:t>
            </w:r>
            <w:proofErr w:type="gramEnd"/>
          </w:p>
          <w:p w:rsidR="0077584A" w:rsidRPr="007E36D5" w:rsidRDefault="0077584A" w:rsidP="007E36D5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учебные действия, планировать алгоритм ответа</w:t>
            </w:r>
          </w:p>
          <w:p w:rsidR="0077584A" w:rsidRPr="007E36D5" w:rsidRDefault="0077584A" w:rsidP="007E36D5">
            <w:pPr>
              <w:spacing w:after="0" w:line="0" w:lineRule="atLeast"/>
              <w:ind w:right="30"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другими людьми и достигать в нем взаимопонимания</w:t>
            </w: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Карело-финский эпос «Калевала»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пословицы и поговорки. Пословицы и поговорки народов мира. Мудрость народов.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Владимир Мономах – государь и писатель. «Поучение» Владимира Мономаха.  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Отрывок из «Повести временных дет» «О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пользе книг».</w:t>
            </w:r>
            <w:proofErr w:type="gram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 учителя. Эвристическая беседа Работа над выразительным чтением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Беседа, сообщение, чтение и  анализ,</w:t>
            </w:r>
          </w:p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запись, самостоятельная работа, работа в парах </w:t>
            </w:r>
            <w:proofErr w:type="spellStart"/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сильный-слабый</w:t>
            </w:r>
            <w:proofErr w:type="spellEnd"/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(устные и письменные ответы на вопросы), практическая работа (анализ текста «Поучения…» с использованием цитирования)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212F9F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уметь извлекать необходимую информацию из прослушанного или прочитанного текста, узнавать, называть и определять объекты в соответствии с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содержанием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Муромских»».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Работа в парах </w:t>
            </w:r>
            <w:proofErr w:type="spellStart"/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сильный-слабый</w:t>
            </w:r>
            <w:proofErr w:type="spellEnd"/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 теме «Отражение исторических событий и вымысел в «Повести…», самостоятельная работа, выразительное чтение, рецензирование ответов, чтения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рассказа. Обучение устному рассказу.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Высокий моральный облик главной героини. Прославление любви и верности.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 Составление плана характеристики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15Р/</w:t>
            </w:r>
            <w:proofErr w:type="spellStart"/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16К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«Русский фольклор и древнерусская литература»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русских писателей 18 века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Ломоносов. Слово о поэте и учёном. «К статуе Петра Великого».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Практикум анализа стихотворения.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212F9F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извлекать необходимую информацию из прослушанного или прочитанного текста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В. Ломоносов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«Ода на день восшествия» (отрывок)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устному рассказу и выразительному чтению.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Р. Державин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творчеством.  «Река времён в своём течении», «На птичку», «Признание».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 Работа над выразительным чтением.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по учебнику, аналитическая работа, запись основных положений сообщения учителя,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работа в парах </w:t>
            </w:r>
            <w:proofErr w:type="spellStart"/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сильный-слабый</w:t>
            </w:r>
            <w:proofErr w:type="spellEnd"/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(устное рецензирование выразительного чтения), групповая работа по тексту стихотворения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(текст)</w:t>
            </w:r>
          </w:p>
          <w:p w:rsidR="002D4CB4" w:rsidRPr="007E36D5" w:rsidRDefault="002D4CB4" w:rsidP="007E36D5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определять меры усвоения изученного материала</w:t>
            </w:r>
          </w:p>
          <w:p w:rsidR="002D4CB4" w:rsidRPr="007E36D5" w:rsidRDefault="002D4CB4" w:rsidP="007E36D5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делать анализ текста, используя изученную терминологию и полученные знания</w:t>
            </w:r>
          </w:p>
          <w:p w:rsidR="002D4CB4" w:rsidRPr="007E36D5" w:rsidRDefault="002D4CB4" w:rsidP="007E36D5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Русских писателей 19 века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  </w:t>
            </w: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Слово о поэте.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Пушкина к истории.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Сообщение ученика, комментированное чтение,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анализ отрывка, определение жанра произведения, конкурс выразительного чтения, работа со словарём; групповая работа по тексту поэмы, практическая работа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D4CB4" w:rsidP="00212F9F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уметь синтезировать полученную информацию для составления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аргументированного 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изобразительных средств.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1 и Карл 12. Сравнительная характеристика.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23Р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домашнему сочинению «Сравнительная характеристика Петра 1 и Карла 12»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плана. Подбор цитатного материала.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«Медный всадник» (отрывок). Выражение чувства любви к родине.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учителя. Эвристическая 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автора в отрывке из поэмы. Образ Петербурга в творчестве А. С. Пушкина.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«Песнь о вещем Олеге» и её летописный источник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Беседа по иллюстрациям.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212F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Работа с учебником, комментированное чтение, словарная работа, аналитическая беседа,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212F9F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узнавать, называть, определять объекты в соответствии с содержанием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сопоставления Олега и волхва.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28Р/</w:t>
            </w:r>
            <w:proofErr w:type="spellStart"/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понятия о балладе. Особенности содержания и формы баллады. Своеобразие жанра.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Работа над выразительным чтением.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212F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Словарная работа, аналитическая беседа, творческая работа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212F9F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узнавать, называть, определять объекты в соответствии с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содержанием</w:t>
            </w:r>
            <w:proofErr w:type="gramStart"/>
            <w:r w:rsidR="00212F9F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меть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 вслух,  понимать прочитанное и аргументировать свою точку зрения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 – драматург. «Борис Годунов». Сцена 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Чудовом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(текст)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учителя. Эвристическая беседа. Беседа по иллюстрациям.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(текст)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Самсона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Вырина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Дуни.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Диспут. Слово учителя. Рассказ по картине.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32Р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повести «Станционный смотритель»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Ю. Лермонтов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Страницы жизни и творчества. «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Калашникова». Картины быта 16 века и их роль в понимании характеров и идеи поэмы.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по иллюстрациям. Обучение устному рассказу.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Выступление подготовленного учащегося, комментированное чтение, работа с теоретическим литературоведческим материалом,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E11B6F">
        <w:trPr>
          <w:trHeight w:val="145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Нравственный поединок Калашникова с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Иваном Грозным. Кулачный бой на Москве-реке.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Выступление подготовленного учащегося, комментированное чтение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взаимопонимания</w:t>
            </w: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начала в «Песне про купца Калашникова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».. 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гусляров и автора.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сюжета и художественной формы поэмы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38Р/</w:t>
            </w:r>
            <w:proofErr w:type="spellStart"/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сочинения по поэме «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Калашникова…»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ковлева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«Багульник»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Знакомство с творчеством автора, работа с текстом, аналитическая беседа,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2D4CB4" w:rsidRPr="007E36D5" w:rsidRDefault="002D4CB4" w:rsidP="007E36D5">
            <w:pPr>
              <w:spacing w:after="0" w:line="0" w:lineRule="atLeast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 «Когда волнуется желтеющая нива». Проблема гармонии человека и природы. Природа в поэзии и живописи.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анализа стихотворения.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Комментированное чтение, сопоставительный анализ стихотворений, практическая работа самостоятельное составление тезисного плана рассуждения.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осмысленно читать и объяснять значение прочитанного, выбирать те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дл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чтения в зависимости от поставленной цели, определять понятия</w:t>
            </w:r>
          </w:p>
          <w:p w:rsidR="002D4CB4" w:rsidRPr="007E36D5" w:rsidRDefault="002D4CB4" w:rsidP="007E36D5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монологические высказывания, овладеть умениями диалогической речи</w:t>
            </w:r>
          </w:p>
          <w:p w:rsidR="002D4CB4" w:rsidRPr="007E36D5" w:rsidRDefault="002D4CB4" w:rsidP="00E11B6F">
            <w:pPr>
              <w:spacing w:after="0" w:line="0" w:lineRule="atLeast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 «Молитва», «Ангел».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выразительного чтения.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анализ стихотворения.  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Страницы жизни.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Выступления подготовленных учащихся, словарная работа, работа в парах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сообщение исследовательского характера в устной форме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создания повести «Тарас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первичного восприятия повести Гоголя «Тарас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Комментированное чтение,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словарная работа, аналитическая беседа,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     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делать выводы,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перерабатывать информацию</w:t>
            </w:r>
          </w:p>
          <w:p w:rsidR="002D4CB4" w:rsidRPr="007E36D5" w:rsidRDefault="002D4CB4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планировать алгоритм ответа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В. Гоголь. «Тарас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Исторический комментарий. Тарас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сыновья.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Комментированное чтение, словарная работа, аналитическая беседа, групповая работа, работа в парах, самостоятельная работа, выразительное чтении е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делать выводы, перерабатывать информацию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Нравственный облик Тараса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Бульбы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товарищей-запорожцев. Запорожская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ечь в повести.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 Составление плана характеристики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 противопоставления Остапа и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Героика  повести.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Комментированное чтение, словарная работа, аналитическая беседа,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делать выводы, перерабатывать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Трагедия Тараса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Бульбы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учителя. Эвристическая 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«Смысл сопоставления Остапа и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повести Гоголя».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Составление характеристики героев с опорой на текст,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выделять и формулировать познавательную цель применять метод информационного поиска, в том числе с помощью компьютерных средств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дружбы и товарищества в повести </w:t>
            </w: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«Чучело»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творчеством автора, работа с текстом, аналитическая беседа, творческая работа.</w:t>
            </w:r>
          </w:p>
          <w:p w:rsidR="002D4CB4" w:rsidRPr="007E36D5" w:rsidRDefault="002D4CB4" w:rsidP="007E36D5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2D4CB4" w:rsidRPr="007E36D5" w:rsidRDefault="002D4CB4" w:rsidP="007E36D5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высказывает и обосновывает свою точку зрения</w:t>
            </w: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2D4CB4" w:rsidRPr="007E36D5" w:rsidRDefault="002D4CB4" w:rsidP="007E36D5">
            <w:pPr>
              <w:spacing w:after="0" w:line="0" w:lineRule="atLeast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51К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творчеству Пушкина, Лермонтова и Гоголя.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создания «Записок охотника».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Заочная экскурсия в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Спасское-Лутовиново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аналитическая беседа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E11B6F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искать и выделять необходимую информацию </w:t>
            </w: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«Бирюк» как произведение 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бесправных и обездоленных.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анализа эпизода.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Тургенев. Стихотворения в прозе.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Словарная работа, знакомство со стихотворениями в прозе, сравнительная характеристика с лирическими текстами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извлекать необходимую информацию из прослушанного или прочитанного текста,</w:t>
            </w: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анализировать стихотворный текст</w:t>
            </w:r>
          </w:p>
          <w:p w:rsidR="002D4CB4" w:rsidRPr="007E36D5" w:rsidRDefault="002D4CB4" w:rsidP="007E36D5">
            <w:pPr>
              <w:spacing w:after="0" w:line="0" w:lineRule="atLeast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выразительного чтения стихотворения в прозе Тургенева «Русский язык»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выразительному чтению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«Русские женщины». Историческая основа поэмы. Величие духа русской женщины.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Исторический комментарий, комментированное чтение, беседа; составление письменного ответа на проблемный вопрос, работав 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парах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(составление тезисного плана для рассуждения)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узнавать, называть, определять объекты в соответствии с содержанием</w:t>
            </w: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анализа эпизода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Исторический комментарий, комментированное чтение, беседа; составление письменного ответа на проблемный вопрос, работав 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парах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(составление тезисного плана для рассуждения)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95" w:rsidRPr="007E36D5" w:rsidRDefault="002D4CB4" w:rsidP="006263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узнавать, называть, определять объекты в соответствии с содержанием</w:t>
            </w: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формировать ситуацию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состояний, 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поэзии Н. А. Некрасова. Н. А. Некрасов «Размышления у парадного подъезда». Боль поэта за судьбу народа.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 Составление плана.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Работа с текстом, комментированное чтение, аналитическая беседа,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240" w:lineRule="auto"/>
              <w:ind w:right="-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 (текст)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Е. Салтыков-Щедрин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Урок-лекция.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Знакомство с творчеством писателя, комментированное чтение произведения,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395" w:rsidRPr="007E36D5" w:rsidRDefault="002D4CB4" w:rsidP="0062639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осмысленно читать и объяснять значение прочитанного, выбирать текст для чтения в зависимости от поставленной цели</w:t>
            </w:r>
            <w:proofErr w:type="gramEnd"/>
          </w:p>
          <w:p w:rsidR="002D4CB4" w:rsidRPr="007E36D5" w:rsidRDefault="002D4CB4" w:rsidP="007E36D5">
            <w:pPr>
              <w:spacing w:after="0" w:line="0" w:lineRule="atLeast"/>
              <w:ind w:right="30"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противопоставления генералов и мужика.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62В/ч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Е. Салтыков-Щедрин «Дикий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помещик». Смысл названия сказки. Понятие о гротеске.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беседа; 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пересказ эпизодов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63К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произведениям Гоголя, Тургенева, Некрасова и Салтыкова-Щедрина.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Н. Толстой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Ясная Поляна.</w:t>
            </w:r>
          </w:p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«Детство» (главы).  История создания.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Автобиографический характер повести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Словарная работа, комментированное чтение, беседа, работа с литературоведческими терминами,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выделять и формулировать познавательную цель</w:t>
            </w:r>
          </w:p>
          <w:p w:rsidR="002D4CB4" w:rsidRPr="007E36D5" w:rsidRDefault="002D4CB4" w:rsidP="007E36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применять метод информационного поиска, в том числе с помощью компьютерных средств</w:t>
            </w:r>
          </w:p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обучение устному рассказу.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66Р/</w:t>
            </w:r>
            <w:proofErr w:type="spellStart"/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 по повести «Детство».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А. Бунин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«Цифры». Сложность взаимопонимания детей и взрослых.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ind w:left="34" w:right="-108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учебником, комментированное чтение, анализ рассказа;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(текст)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 «Лапти». Нравственный смысл рассказа.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П. Чехов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Биография писателя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«Хамелеон». Живая картина нравов.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Словарная работа, знакомство с рассказом, беседа по тексту,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rPr>
          <w:trHeight w:val="126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создания комического в рассказе А. П. Чехова «Хамелеон».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Инсценировка рассказов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«Злоумышленник»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ind w:left="-108" w:firstLine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Словарная работа, чтение по ролям, беседа по тексту, анализ произведения, творческая работа;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узнавать, называть, определять объекты в соответствии с содержанием</w:t>
            </w:r>
          </w:p>
          <w:p w:rsidR="002D4CB4" w:rsidRPr="007E36D5" w:rsidRDefault="002D4CB4" w:rsidP="007E36D5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анализировать прозаический  текст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«Край ты мой, родимый край…» Стихи русских поэтов 19 века о родной природе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Урок-концерт.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Прослушивание музыкальных фрагментов, словарная работа, выразительное  чтение стихотворений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2D4CB4" w:rsidRPr="007E36D5" w:rsidRDefault="002D4CB4" w:rsidP="007E36D5">
            <w:pPr>
              <w:spacing w:after="0" w:line="0" w:lineRule="atLeast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русских писателей 20 века.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Горький.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Биография писателя. «Детство» (главы). Автобиографический характер повести.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учителя. Художественный пересказ эпизодов.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ind w:left="34"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Комментированное чтение, беседа, групповая лабораторная работа по тексту повести, составление письменного ответа на проблемный вопрос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из учебника, определять понятия, создавать обобщения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«свинцовых мерзостей жизни»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Яркое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здоровое, творческое в русской жизни»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пересказа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76Р\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Сочинение-характеристика литературного героя.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«Легенда о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Данко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из рассказа М. Горького «Старуха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Романтический характер легенды.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Комментированное чтение, работа по содержанию текста, аналитическая беседа,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ind w:right="30"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В. Маяковский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«Необычайное приключение, бывшее с Владимиром Маяковским летом на даче».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художественной формы стихотворения.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Выразительное чтение стихотворения, словарная работа, работа с лексикой,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Маяковский «Хорошее отношение к лошадям».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Н. Андреев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Сострадание и бессердечие как критерии нравственности человека. Рассказ «Петька на даче»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89-99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Групповое выполнение заданий, выразительное чтение, рецензирование, групповая практическая работа (составление устного и </w:t>
            </w:r>
            <w:proofErr w:type="gramEnd"/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62639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из учебника, определять понятия, создавать обобщения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самосовершенствованию</w:t>
            </w: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П. Платонов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«Юшка». Друзья и враги главного героя.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 Ответы на проблемные вопросы.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Комментированное чтение, работа с лексикой, творческая работа, беседа, работа в парах (составление цитатного плана для пересказа)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626395" w:rsidP="0062639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4CB4"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выделять и формулировать познавательную </w:t>
            </w:r>
            <w:proofErr w:type="gramStart"/>
            <w:r w:rsidR="002D4CB4"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proofErr w:type="gramEnd"/>
            <w:r w:rsidR="002D4CB4"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оценивать и формулировать то, что уже усвоено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82В\ч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 «В прекрасном и яростном мире».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Групповое выполнение заданий, письменная творческая работа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</w:t>
            </w:r>
          </w:p>
          <w:p w:rsidR="00212F9F" w:rsidRPr="007E36D5" w:rsidRDefault="00212F9F" w:rsidP="007E36D5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выполнять учебные действия, планировать алгоритм ответа</w:t>
            </w:r>
          </w:p>
          <w:p w:rsidR="00212F9F" w:rsidRPr="007E36D5" w:rsidRDefault="00212F9F" w:rsidP="007E36D5">
            <w:pPr>
              <w:spacing w:after="0" w:line="0" w:lineRule="atLeast"/>
              <w:ind w:lef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83Р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 «Нужны ли в жизни сочувствие и сострадание?»</w:t>
            </w:r>
            <w:proofErr w:type="gram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Л. Пастернак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«Июль», «Никого не будет в доме…»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 работа, самостоятельная работа с литературоведческим материалом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в предложенных текстах</w:t>
            </w:r>
          </w:p>
          <w:p w:rsidR="00212F9F" w:rsidRPr="007E36D5" w:rsidRDefault="00212F9F" w:rsidP="007E36D5">
            <w:pPr>
              <w:spacing w:after="0" w:line="240" w:lineRule="auto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 качество и уровень усвоения</w:t>
            </w:r>
          </w:p>
          <w:p w:rsidR="00212F9F" w:rsidRPr="007E36D5" w:rsidRDefault="00212F9F" w:rsidP="007E36D5">
            <w:pPr>
              <w:spacing w:after="0" w:line="0" w:lineRule="atLeast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</w:t>
            </w:r>
          </w:p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Т. Твардовского.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Философские проблемы в лирике А. Т. Твардовского. Развитие понятия о лирическом герое.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Практикум анализа лирического произведения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</w:t>
            </w:r>
          </w:p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Чтение стихотворений, анализ, работа с лексикой и выразительными средствами,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извлекать необходимую информацию из прослушанного или прочитанного текста,</w:t>
            </w:r>
          </w:p>
          <w:p w:rsidR="00212F9F" w:rsidRPr="007E36D5" w:rsidRDefault="00212F9F" w:rsidP="007E36D5">
            <w:pPr>
              <w:spacing w:after="0" w:line="0" w:lineRule="atLeast"/>
              <w:ind w:left="34" w:right="30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Абрамов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 чём плачут лошади».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Словарная работа, комментированное чтение, пересказ от другого лица,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узнавать, называть, определять объекты в соответствии с содержанием (формировать умения работать по алгоритмам)</w:t>
            </w:r>
          </w:p>
          <w:p w:rsidR="00212F9F" w:rsidRPr="007E36D5" w:rsidRDefault="00212F9F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литературной традиции. Литературные традиции в рассказе.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учителя.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 И. Носов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«Кукла». Нравственные проблемы рассказа.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Комментированное чтение, беседа по тексту, лексическая работа, индивидуальная и парная работа с дидактическим материалом,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 (текст)</w:t>
            </w:r>
          </w:p>
          <w:p w:rsidR="00212F9F" w:rsidRPr="007E36D5" w:rsidRDefault="00212F9F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И. Носов «Живое пламя». Обучение целостному анализу эпического произведения.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12F9F" w:rsidRPr="007E36D5" w:rsidTr="002D4934">
        <w:trPr>
          <w:trHeight w:val="88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П. Казаков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«Тихое утро» Герои рассказа и их поступки.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12F9F" w:rsidRPr="007E36D5" w:rsidRDefault="00212F9F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проблемные вопросы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Комментированное чтение, анализ текста, словарная работа, индивидуальная и парная работа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 (текст) 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212F9F" w:rsidRPr="007E36D5" w:rsidRDefault="00212F9F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9F" w:rsidRPr="007E36D5" w:rsidTr="002D4934">
        <w:trPr>
          <w:trHeight w:val="88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С. Лихачев.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родная»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240" w:lineRule="auto"/>
              <w:ind w:left="-108" w:right="-108" w:firstLine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Самостоятельная работа с литературоведческим материалом,  работа в парах, составление тезисного плана для пересказа,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делать выводы, перерабатывать информацию</w:t>
            </w:r>
          </w:p>
          <w:p w:rsidR="00212F9F" w:rsidRPr="007E36D5" w:rsidRDefault="00212F9F" w:rsidP="007E36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автора текста</w:t>
            </w:r>
          </w:p>
          <w:p w:rsidR="00212F9F" w:rsidRPr="007E36D5" w:rsidRDefault="00212F9F" w:rsidP="007E36D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поэтов 20 века о родине, родной природе.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Чтение стихотворений, анализ, работа с лексикой и выразительными средствами, творческая работа,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искать и выделять необходимую информацию из учебника, определять понятия, создавать обобщения</w:t>
            </w:r>
          </w:p>
          <w:p w:rsidR="00212F9F" w:rsidRPr="007E36D5" w:rsidRDefault="00212F9F" w:rsidP="007E36D5">
            <w:pPr>
              <w:spacing w:after="0" w:line="0" w:lineRule="atLeast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Зощенко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«Беда». </w:t>
            </w: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</w:t>
            </w:r>
            <w:proofErr w:type="gram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грустное в рассказах писателя.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Комментированное чтение, работа по содержанию текста, аналитическая беседа, работа со словом,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и формулировать познавательную цель</w:t>
            </w:r>
          </w:p>
          <w:p w:rsidR="00212F9F" w:rsidRPr="007E36D5" w:rsidRDefault="00212F9F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12F9F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на слова русских поэтов 20 века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B46DBB">
            <w:pPr>
              <w:spacing w:after="0" w:line="0" w:lineRule="atLeast"/>
              <w:ind w:right="-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Работа с материалом учебника, работа в парах по теме «Песня как синтетический жанр искусства»,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F9F" w:rsidRPr="007E36D5" w:rsidRDefault="00212F9F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и формулировать познавательную цель</w:t>
            </w:r>
          </w:p>
          <w:p w:rsidR="00212F9F" w:rsidRPr="007E36D5" w:rsidRDefault="00212F9F" w:rsidP="00B46D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оценивать и формулировать то, что уже усвоено</w:t>
            </w:r>
          </w:p>
          <w:p w:rsidR="00212F9F" w:rsidRPr="007E36D5" w:rsidRDefault="00212F9F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Расул Гамзатов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о поэте. Размышления поэта об истоках и основах жизни.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Слово учителя.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литература. Р. Бернс 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«Честная бедность».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беседа. Слово учителя.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B46DB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Выразительное чтение стихотворений наизусть, анализ, групповая работа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узнавать, называть, определять объекты в соответствии с содержанием</w:t>
            </w:r>
          </w:p>
          <w:p w:rsidR="002D4CB4" w:rsidRPr="007E36D5" w:rsidRDefault="002D4CB4" w:rsidP="00B46D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Г. Байрон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поэтических интонаций.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B46DB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Выразительное чтение стихотворений наизусть, анализ, групповая работа (устный или письменный ответ на проблемный вопрос</w:t>
            </w:r>
            <w:proofErr w:type="gramEnd"/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B46DBB" w:rsidP="00B46DBB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4CB4"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узнавать, называть, определять объекты в соответствии с содержанием</w:t>
            </w:r>
            <w:r w:rsidR="002D4CB4"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D4CB4"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ситуацию </w:t>
            </w:r>
            <w:proofErr w:type="spellStart"/>
            <w:r w:rsidR="002D4CB4"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саморегуляции</w:t>
            </w:r>
            <w:proofErr w:type="spellEnd"/>
            <w:r w:rsidR="002D4CB4"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эмоциональных состояний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Японские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хокку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жанра.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хокку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Выразительное чтение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хокку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анализ их философского содержания, рецензирование, творческая работа, индивидуальная и парная работа с дидактическим материалом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B46DBB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уметь синтезировать полученную информацию для составления ответа</w:t>
            </w:r>
          </w:p>
          <w:p w:rsidR="002D4CB4" w:rsidRPr="007E36D5" w:rsidRDefault="002D4CB4" w:rsidP="007E36D5">
            <w:pPr>
              <w:spacing w:after="0" w:line="0" w:lineRule="atLeast"/>
              <w:ind w:left="34"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 Генри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«Дары волхвов» Преданность и жертвенность во имя любви.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241-248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B46DBB">
            <w:pPr>
              <w:spacing w:after="0" w:line="0" w:lineRule="atLeast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Индивидуальная и парная работа с дидактическим материалом. 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B46DBB">
            <w:pPr>
              <w:spacing w:after="0" w:line="240" w:lineRule="auto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синтезировать полученную информацию для составления ответа уметь определять меры усвоения изученного материала</w:t>
            </w:r>
          </w:p>
          <w:p w:rsidR="002D4CB4" w:rsidRPr="007E36D5" w:rsidRDefault="002D4CB4" w:rsidP="007E36D5">
            <w:pPr>
              <w:spacing w:after="0" w:line="0" w:lineRule="atLeast"/>
              <w:ind w:right="3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7E3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писателе. «Каникулы».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249-262</w:t>
            </w:r>
          </w:p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творчеством автора, работа с текстом, аналитическая беседа, творческая работа</w:t>
            </w:r>
          </w:p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B46D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2D4CB4" w:rsidRPr="007E36D5" w:rsidRDefault="002D4CB4" w:rsidP="007E36D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D4CB4" w:rsidRPr="007E36D5" w:rsidTr="002D4934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Рекомендации на лето.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4CB4" w:rsidRPr="007E36D5" w:rsidRDefault="002D4CB4" w:rsidP="007E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E36D5" w:rsidRPr="007E36D5" w:rsidRDefault="007E36D5" w:rsidP="007E36D5">
      <w:pPr>
        <w:shd w:val="clear" w:color="auto" w:fill="FFFFFF"/>
        <w:spacing w:after="0" w:line="240" w:lineRule="auto"/>
        <w:ind w:left="-41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3" w:name="h.30j0zll"/>
      <w:bookmarkEnd w:id="3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-4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7E36D5" w:rsidRPr="007E36D5" w:rsidRDefault="007E36D5" w:rsidP="007E36D5">
      <w:pPr>
        <w:numPr>
          <w:ilvl w:val="0"/>
          <w:numId w:val="23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Коровина В.Я. Литература. 7 класс: учеб. Для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с прил. на электрон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осителе: в 2 ч. / В.Я.Коровина, В.П.Журавлёв, В.И.Коровин. – М.: Просвещение, 2014.</w:t>
      </w:r>
    </w:p>
    <w:p w:rsidR="007E36D5" w:rsidRPr="007E36D5" w:rsidRDefault="007E36D5" w:rsidP="007E36D5">
      <w:pPr>
        <w:numPr>
          <w:ilvl w:val="0"/>
          <w:numId w:val="23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 Читаем, думаем, спорим…: дидактические материалы по литературе. 7 класс/в.Я.Коровина, В.И.Коровин, В.П.Журавлёв. – М.:  Просвещение, 2011.</w:t>
      </w:r>
    </w:p>
    <w:p w:rsidR="007E36D5" w:rsidRPr="007E36D5" w:rsidRDefault="007E36D5" w:rsidP="007E36D5">
      <w:pPr>
        <w:numPr>
          <w:ilvl w:val="0"/>
          <w:numId w:val="23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 Фонохрестоматия к учебнику «Литература. 7 класс» (Электронный ресурс)/ В.Я.Коровина, В.П.Журавлёв, В.И.Коровин. – М.: Просвещение, 2014</w:t>
      </w:r>
    </w:p>
    <w:p w:rsidR="007E36D5" w:rsidRPr="007E36D5" w:rsidRDefault="007E36D5" w:rsidP="007E36D5">
      <w:pPr>
        <w:numPr>
          <w:ilvl w:val="0"/>
          <w:numId w:val="23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Программы общеобразовательных учреждений. 5-11- классы (базовый уровень)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В.Я.Коровиной – М.: Просвещение, 2010.</w:t>
      </w:r>
    </w:p>
    <w:p w:rsidR="007E36D5" w:rsidRPr="007E36D5" w:rsidRDefault="007E36D5" w:rsidP="007E36D5">
      <w:pPr>
        <w:numPr>
          <w:ilvl w:val="0"/>
          <w:numId w:val="23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Литература. Рабочие программы. Предметная линия учебников под редакцией В.Я.Коровиной. 5-9 классы: пособие для учителей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В.Я.Коровина (и др.); под ред. В.Я.Коровиной. – М.: Просвещение, 2011.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учителя:</w:t>
      </w:r>
    </w:p>
    <w:p w:rsidR="007E36D5" w:rsidRPr="007E36D5" w:rsidRDefault="007E36D5" w:rsidP="007E36D5">
      <w:pPr>
        <w:numPr>
          <w:ilvl w:val="0"/>
          <w:numId w:val="24"/>
        </w:numPr>
        <w:shd w:val="clear" w:color="auto" w:fill="FFFFFF"/>
        <w:spacing w:after="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разработке стандартов нового поколения. М.: Педагогика, 2009</w:t>
      </w:r>
    </w:p>
    <w:p w:rsidR="007E36D5" w:rsidRPr="007E36D5" w:rsidRDefault="007E36D5" w:rsidP="007E36D5">
      <w:pPr>
        <w:numPr>
          <w:ilvl w:val="0"/>
          <w:numId w:val="24"/>
        </w:numPr>
        <w:shd w:val="clear" w:color="auto" w:fill="FFFFFF"/>
        <w:spacing w:after="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Беломестных О.Б., Корнеева М.С., Золотарева И.В. Поурочное планирование по литературе. 7класс. - М.: ВАКО, 2002.</w:t>
      </w:r>
    </w:p>
    <w:p w:rsidR="007E36D5" w:rsidRPr="007E36D5" w:rsidRDefault="007E36D5" w:rsidP="007E36D5">
      <w:pPr>
        <w:numPr>
          <w:ilvl w:val="0"/>
          <w:numId w:val="24"/>
        </w:numPr>
        <w:shd w:val="clear" w:color="auto" w:fill="FFFFFF"/>
        <w:spacing w:after="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Беляева Н.В. Уроки изучения лирики в школе: Теория и практика дифференцированного подхода к учащимся: Книга для учителя литературы / Н.В. Беляева. - М.: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Вербум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М., 2004.</w:t>
      </w:r>
    </w:p>
    <w:p w:rsidR="007E36D5" w:rsidRPr="007E36D5" w:rsidRDefault="007E36D5" w:rsidP="007E36D5">
      <w:pPr>
        <w:numPr>
          <w:ilvl w:val="0"/>
          <w:numId w:val="24"/>
        </w:numPr>
        <w:shd w:val="clear" w:color="auto" w:fill="FFFFFF"/>
        <w:spacing w:after="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Демиденко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Е.Л. Новые контрольные и проверочные работы по литературе. 5-9 классы. - М.: Дрофа, 2006.</w:t>
      </w:r>
    </w:p>
    <w:p w:rsidR="007E36D5" w:rsidRPr="007E36D5" w:rsidRDefault="007E36D5" w:rsidP="007E36D5">
      <w:pPr>
        <w:numPr>
          <w:ilvl w:val="0"/>
          <w:numId w:val="24"/>
        </w:numPr>
        <w:shd w:val="clear" w:color="auto" w:fill="FFFFFF"/>
        <w:spacing w:after="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Золотарева И.В., Егорова Н.В. Универсальные поурочные разработки по литературе. 7 класс. - Изд. 3-е,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ВАКО, 2005.</w:t>
      </w:r>
    </w:p>
    <w:p w:rsidR="007E36D5" w:rsidRPr="007E36D5" w:rsidRDefault="007E36D5" w:rsidP="007E36D5">
      <w:pPr>
        <w:numPr>
          <w:ilvl w:val="0"/>
          <w:numId w:val="24"/>
        </w:numPr>
        <w:shd w:val="clear" w:color="auto" w:fill="FFFFFF"/>
        <w:spacing w:after="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Федеральных государственных образовательных стандартов общего образования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А.М.Кондакова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А.А.Кузнецова. М.: Просвещение, 2008</w:t>
      </w:r>
    </w:p>
    <w:p w:rsidR="007E36D5" w:rsidRPr="007E36D5" w:rsidRDefault="007E36D5" w:rsidP="007E36D5">
      <w:pPr>
        <w:numPr>
          <w:ilvl w:val="0"/>
          <w:numId w:val="24"/>
        </w:numPr>
        <w:shd w:val="clear" w:color="auto" w:fill="FFFFFF"/>
        <w:spacing w:after="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образовательная инициатива «Наша новая школа /электронный документ/Режим доступа:    http:/mon.gov.ru/dok/akt/6591</w:t>
      </w:r>
    </w:p>
    <w:p w:rsidR="007E36D5" w:rsidRPr="007E36D5" w:rsidRDefault="007E36D5" w:rsidP="007E36D5">
      <w:pPr>
        <w:numPr>
          <w:ilvl w:val="0"/>
          <w:numId w:val="24"/>
        </w:numPr>
        <w:shd w:val="clear" w:color="auto" w:fill="FFFFFF"/>
        <w:spacing w:after="0" w:line="240" w:lineRule="auto"/>
        <w:ind w:left="10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2.4.2.2621-10)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учащихся: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Альбеткова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Учимся читать лирическое произведение. - М.: Дрофа, 2007.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Коровина В.Я. и др. Литература: Учебник-хрестоматия для 6 класса: В 2ч. - М.: Просвещение, 2006.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Коровина В.Я. и др. Читаем, думаем, спорим ...: Дидактический материал по литературе: 6 класс. - М.: Просвещение, 2006.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Литература: 6 класс: Фонохрестоматия: Электронное учебное пособие на CD-ROM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В.Я.Коровина, В.П.Журавлев, В.И.Коровин. - М.: Просвещение, 2008.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Маранцман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 Времена года: Рабочая тетрадь по литературе для 5-6 классов. - СПб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2004.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Обернихина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Соколова Л.Э.,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Вольнова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И.П., Емельянова Т.В. Как написать сочинение?: Рабочая тетрадь для 5-8 классов. - СПб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2006.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Русский фольклор: Словарь-справочник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Т.В. Зуева. - М.: Просвещение, 2005.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Сочини сказку. Творческие задания. 5-7 классы. - М.: Дрофа, 2007.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Шайтанов И.О., Свердлов М.И. Зарубежная литература: Учебник-хрестоматия: 5-7 классы: - М.: Просвещение, 2006.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57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Грубер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Этимологический словарь русского языка. – Москва:  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Локид-Пресс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Истрин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1100 лет славянской азбуки. - М., 1963.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Крысин  Л.П.  Толковый  словарь  иноязычных  слов. – М.: Просвещение,  1998.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Крысин  Л.П.  Школьный  словарь  иностранных  слов. – М.: Просвещение, 1997.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О.А. Орфоэпический словарь русского языка. - Екатеринбург:  Фактория, 2006.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 С. И Толковый словарь русского языка.- М.: Просвещение, 2000.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Срезневский И.И. Словарь древнерусского языка. - М.: Книга, 1989.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Фасмер М. Этимологический словарь русского языка. В 4-х томах. – М.: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АСТ, 2004.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Чернец Л.В. Школьный словарь литературоведческих терминов. – М.: Просвещение, 2005.</w:t>
      </w:r>
    </w:p>
    <w:p w:rsidR="007E36D5" w:rsidRPr="007E36D5" w:rsidRDefault="007E36D5" w:rsidP="007E36D5">
      <w:pPr>
        <w:numPr>
          <w:ilvl w:val="0"/>
          <w:numId w:val="25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 Школьный фразеологический словарь русского языка. – М.: Дрофа, 2007.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29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ИКТ</w:t>
      </w:r>
    </w:p>
    <w:p w:rsidR="007E36D5" w:rsidRPr="007E36D5" w:rsidRDefault="007E36D5" w:rsidP="007E36D5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Biblio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</w:t>
      </w:r>
      <w:proofErr w:type="spellEnd"/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книги и дети: проект Российской государственной детской библиотеки.</w:t>
      </w:r>
    </w:p>
    <w:p w:rsidR="007E36D5" w:rsidRPr="007E36D5" w:rsidRDefault="007E36D5" w:rsidP="007E36D5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 «И.С. Тургенев. Произведения».</w:t>
      </w:r>
    </w:p>
    <w:p w:rsidR="007E36D5" w:rsidRPr="007E36D5" w:rsidRDefault="007E36D5" w:rsidP="007E36D5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«М.Ю. Лермонтов. Стихотворения».</w:t>
      </w:r>
    </w:p>
    <w:p w:rsidR="007E36D5" w:rsidRPr="007E36D5" w:rsidRDefault="007E36D5" w:rsidP="007E36D5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«Обучающая программа для школьников от 10 лет и абитуриентов по литературе. Возраст: 5 – 11 классы».</w:t>
      </w:r>
    </w:p>
    <w:p w:rsidR="007E36D5" w:rsidRPr="007E36D5" w:rsidRDefault="007E36D5" w:rsidP="007E36D5">
      <w:pPr>
        <w:numPr>
          <w:ilvl w:val="0"/>
          <w:numId w:val="26"/>
        </w:numPr>
        <w:shd w:val="clear" w:color="auto" w:fill="FFFFFF"/>
        <w:spacing w:after="0" w:line="240" w:lineRule="auto"/>
        <w:ind w:left="9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« Русские словари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Толковый,  Иностранных слов, Толковый словарь В. Даля, Географические наименования, Синонимы, Антонимы и Паронимы.  240 000 терминов».</w:t>
      </w:r>
    </w:p>
    <w:p w:rsidR="007E36D5" w:rsidRPr="007E36D5" w:rsidRDefault="007E36D5" w:rsidP="007E36D5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« Словарь литературоведческих терминов».</w:t>
      </w:r>
    </w:p>
    <w:p w:rsidR="007E36D5" w:rsidRPr="007E36D5" w:rsidRDefault="007E36D5" w:rsidP="007E36D5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 «Тестирующая программа для школьников и абитуриентов.  Кирилл и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класс».</w:t>
      </w:r>
    </w:p>
    <w:p w:rsidR="007E36D5" w:rsidRPr="007E36D5" w:rsidRDefault="007E36D5" w:rsidP="007E36D5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«Устное народное творчество. Сказки. Предания. Загадки. Пословицы. Поговорки».</w:t>
      </w:r>
    </w:p>
    <w:p w:rsidR="007E36D5" w:rsidRPr="007E36D5" w:rsidRDefault="007E36D5" w:rsidP="007E36D5">
      <w:pPr>
        <w:numPr>
          <w:ilvl w:val="0"/>
          <w:numId w:val="26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« Уроки  литературы  Кирилла и Мефодия.6 класс.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7E36D5" w:rsidRPr="007E36D5" w:rsidRDefault="00F76855" w:rsidP="007E36D5">
      <w:pPr>
        <w:numPr>
          <w:ilvl w:val="0"/>
          <w:numId w:val="27"/>
        </w:numPr>
        <w:shd w:val="clear" w:color="auto" w:fill="FFFFFF"/>
        <w:spacing w:after="0" w:line="240" w:lineRule="auto"/>
        <w:ind w:left="57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http://school-collection.edu.ru/catalog/rubr/18ece49a-69cc-4218-9c48-88eb1faee117/116184/?interface=teacher&amp;class=47&amp;subject=10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5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художественной литературе и чтении</w:t>
      </w:r>
    </w:p>
    <w:p w:rsidR="007E36D5" w:rsidRPr="007E36D5" w:rsidRDefault="00F76855" w:rsidP="007E36D5">
      <w:pPr>
        <w:numPr>
          <w:ilvl w:val="0"/>
          <w:numId w:val="28"/>
        </w:numPr>
        <w:shd w:val="clear" w:color="auto" w:fill="FFFFFF"/>
        <w:spacing w:after="0" w:line="240" w:lineRule="auto"/>
        <w:ind w:left="57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http://school-collection.edu.ru/catalog/rubr/18ece49a-69cc-4218-9c48-88eb1faee117/116185/?interface=teacher&amp;class=47&amp;subject=10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5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в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Книгоград</w:t>
      </w:r>
      <w:proofErr w:type="spellEnd"/>
    </w:p>
    <w:p w:rsidR="007E36D5" w:rsidRPr="007E36D5" w:rsidRDefault="00F76855" w:rsidP="007E36D5">
      <w:pPr>
        <w:numPr>
          <w:ilvl w:val="0"/>
          <w:numId w:val="29"/>
        </w:numPr>
        <w:shd w:val="clear" w:color="auto" w:fill="FFFFFF"/>
        <w:spacing w:after="0" w:line="240" w:lineRule="auto"/>
        <w:ind w:left="57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http://school-collection.edu.ru/catalog/rubr/18ece49a-69cc-4218-9c48-88eb1faee117/116228/?interface=teacher&amp;class=47&amp;subject=10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5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читательском дневнике</w:t>
      </w:r>
    </w:p>
    <w:p w:rsidR="007E36D5" w:rsidRPr="007E36D5" w:rsidRDefault="00F76855" w:rsidP="007E36D5">
      <w:pPr>
        <w:numPr>
          <w:ilvl w:val="0"/>
          <w:numId w:val="30"/>
        </w:numPr>
        <w:shd w:val="clear" w:color="auto" w:fill="FFFFFF"/>
        <w:spacing w:after="0" w:line="240" w:lineRule="auto"/>
        <w:ind w:left="57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http://school-collection.edu.ru/catalog/rubr/18ece49a-69cc-4218-9c48-88eb1faee117/116197/?interface=teacher&amp;class=47&amp;subject=10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5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7E36D5" w:rsidRPr="007E36D5" w:rsidRDefault="00F76855" w:rsidP="007E36D5">
      <w:pPr>
        <w:numPr>
          <w:ilvl w:val="0"/>
          <w:numId w:val="31"/>
        </w:numPr>
        <w:shd w:val="clear" w:color="auto" w:fill="FFFFFF"/>
        <w:spacing w:after="0" w:line="240" w:lineRule="auto"/>
        <w:ind w:left="57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="007E36D5" w:rsidRPr="007E36D5">
          <w:rPr>
            <w:rFonts w:ascii="Calibri" w:eastAsia="Times New Roman" w:hAnsi="Calibri" w:cs="Calibri"/>
            <w:color w:val="0000FF"/>
            <w:u w:val="single"/>
            <w:lang w:eastAsia="ru-RU"/>
          </w:rPr>
          <w:t>http://www.proshkolu.ru/user/ryabizova/folder/56392/</w:t>
        </w:r>
      </w:hyperlink>
      <w:r w:rsidR="007E36D5" w:rsidRPr="007E36D5">
        <w:rPr>
          <w:rFonts w:ascii="Calibri" w:eastAsia="Times New Roman" w:hAnsi="Calibri" w:cs="Calibri"/>
          <w:color w:val="000000"/>
          <w:lang w:eastAsia="ru-RU"/>
        </w:rPr>
        <w:t>  Повесть временных лет</w:t>
      </w:r>
    </w:p>
    <w:p w:rsidR="007E36D5" w:rsidRPr="007E36D5" w:rsidRDefault="00F76855" w:rsidP="007E36D5">
      <w:pPr>
        <w:numPr>
          <w:ilvl w:val="0"/>
          <w:numId w:val="31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="007E36D5"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http://school-collection.edu.ru/catalog/rubr/31849875-94f3-46d2-a415-fa381283899a/116299/?interface=teacher&amp;class=48&amp;subject=10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литература Древней Руси. О древнерусском летописании. "Повесть временных лет"</w:t>
      </w:r>
    </w:p>
    <w:p w:rsidR="007E36D5" w:rsidRPr="007E36D5" w:rsidRDefault="00F76855" w:rsidP="007E36D5">
      <w:pPr>
        <w:numPr>
          <w:ilvl w:val="0"/>
          <w:numId w:val="32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="007E36D5"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http://www.proshkolu.ru/user/ryabizova/folder/24246/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Пушкин А.С.</w:t>
      </w:r>
    </w:p>
    <w:p w:rsidR="007E36D5" w:rsidRPr="007E36D5" w:rsidRDefault="00F76855" w:rsidP="007E36D5">
      <w:pPr>
        <w:numPr>
          <w:ilvl w:val="0"/>
          <w:numId w:val="32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2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http://school-collection.edu.ru/catalog/rubr/18ece49a-69cc-4218-9c48-88eb1faee117/116218/?interface=teacher&amp;class=47&amp;subject=10</w:t>
        </w:r>
      </w:hyperlink>
    </w:p>
    <w:p w:rsidR="007E36D5" w:rsidRPr="007E36D5" w:rsidRDefault="007E36D5" w:rsidP="007E36D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стихотворной речи. Ритм. Стихотворный размер. Рифма</w:t>
      </w:r>
    </w:p>
    <w:p w:rsidR="007E36D5" w:rsidRPr="007E36D5" w:rsidRDefault="00F76855" w:rsidP="007E36D5">
      <w:pPr>
        <w:numPr>
          <w:ilvl w:val="0"/>
          <w:numId w:val="33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3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http://school-collection.edu.ru/catalog/rubr/31849875-94f3-46d2-a415-fa381283899a/116308/?interface=teacher&amp;class=48&amp;subject=10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рифме и строфе</w:t>
      </w:r>
    </w:p>
    <w:p w:rsidR="007E36D5" w:rsidRPr="007E36D5" w:rsidRDefault="00F76855" w:rsidP="007E36D5">
      <w:pPr>
        <w:numPr>
          <w:ilvl w:val="0"/>
          <w:numId w:val="34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4" w:history="1">
        <w:r w:rsidR="007E36D5"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http://www.proshkolu.ru/user/ryabizova/folder/24234/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Лермонтов М.Ю.</w:t>
      </w:r>
    </w:p>
    <w:p w:rsidR="007E36D5" w:rsidRPr="007E36D5" w:rsidRDefault="00F76855" w:rsidP="007E36D5">
      <w:pPr>
        <w:numPr>
          <w:ilvl w:val="0"/>
          <w:numId w:val="34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5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http://school-collection.edu.ru/catalog/rubr/18ece49a-69cc-4218-9c48-88eb1faee117/116241/?interface=teacher&amp;class=47&amp;subject=10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 и сравнение. О теме и идее художественного произведения</w:t>
      </w:r>
    </w:p>
    <w:p w:rsidR="007E36D5" w:rsidRPr="007E36D5" w:rsidRDefault="00F76855" w:rsidP="007E36D5">
      <w:pPr>
        <w:numPr>
          <w:ilvl w:val="0"/>
          <w:numId w:val="35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6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http://www.proshkolu.ru/user/ryabizova/folder/28999/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Некрасов Н.</w:t>
      </w:r>
    </w:p>
    <w:p w:rsidR="007E36D5" w:rsidRPr="007E36D5" w:rsidRDefault="00F76855" w:rsidP="007E36D5">
      <w:pPr>
        <w:numPr>
          <w:ilvl w:val="0"/>
          <w:numId w:val="35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7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http://www.proshkolu.ru/user/ryabizova/folder/28999/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Некрасов Н.</w:t>
      </w:r>
    </w:p>
    <w:p w:rsidR="007E36D5" w:rsidRPr="007E36D5" w:rsidRDefault="00F76855" w:rsidP="007E36D5">
      <w:pPr>
        <w:numPr>
          <w:ilvl w:val="0"/>
          <w:numId w:val="35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8" w:history="1">
        <w:r w:rsidR="007E36D5"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http://www.proshkolu.ru/user/ryabizova/folder/25534/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Тургенев И.С.</w:t>
      </w:r>
    </w:p>
    <w:p w:rsidR="007E36D5" w:rsidRPr="007E36D5" w:rsidRDefault="00F76855" w:rsidP="007E36D5">
      <w:pPr>
        <w:numPr>
          <w:ilvl w:val="0"/>
          <w:numId w:val="35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9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http://www.proshkolu.ru/user/ryabizova/folder/35800/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А.А.Фет</w:t>
      </w:r>
    </w:p>
    <w:p w:rsidR="007E36D5" w:rsidRPr="007E36D5" w:rsidRDefault="00F76855" w:rsidP="007E36D5">
      <w:pPr>
        <w:numPr>
          <w:ilvl w:val="0"/>
          <w:numId w:val="35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0" w:history="1">
        <w:r w:rsidR="007E36D5"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http://www.proshkolu.ru/user/ryabizova/folder/44283/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Чехов А.П.</w:t>
      </w:r>
    </w:p>
    <w:p w:rsidR="007E36D5" w:rsidRPr="007E36D5" w:rsidRDefault="00F76855" w:rsidP="007E36D5">
      <w:pPr>
        <w:numPr>
          <w:ilvl w:val="0"/>
          <w:numId w:val="35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1" w:history="1">
        <w:r w:rsidR="007E36D5"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http://www.proshkolu.ru/user/ryabizova/folder/24500/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Бунин И.</w:t>
      </w:r>
    </w:p>
    <w:p w:rsidR="007E36D5" w:rsidRPr="007E36D5" w:rsidRDefault="00F76855" w:rsidP="007E36D5">
      <w:pPr>
        <w:numPr>
          <w:ilvl w:val="0"/>
          <w:numId w:val="35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2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http://school-collection.edu.ru/catalog/rubr/31849875-94f3-46d2-a415-fa381283899a/116336/?interface=teacher&amp;class=48&amp;subject=1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Древнерусская литература</w:t>
      </w:r>
    </w:p>
    <w:p w:rsidR="007E36D5" w:rsidRPr="007E36D5" w:rsidRDefault="00F76855" w:rsidP="007E36D5">
      <w:pPr>
        <w:numPr>
          <w:ilvl w:val="0"/>
          <w:numId w:val="35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3" w:history="1">
        <w:r w:rsidR="007E36D5"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http://www.proshkolu.ru/user/ryabizova/folder/24856/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Есенин С.А.</w:t>
      </w:r>
    </w:p>
    <w:p w:rsidR="007E36D5" w:rsidRPr="007E36D5" w:rsidRDefault="00F76855" w:rsidP="007E36D5">
      <w:pPr>
        <w:numPr>
          <w:ilvl w:val="0"/>
          <w:numId w:val="35"/>
        </w:numPr>
        <w:shd w:val="clear" w:color="auto" w:fill="FFFFFF"/>
        <w:spacing w:after="0" w:line="240" w:lineRule="auto"/>
        <w:ind w:left="93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24" w:history="1">
        <w:r w:rsidR="007E36D5"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http://www.proshkolu.ru/user/ryabizova/folder/27497/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Пришвин, Паустовский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ИНФОРМАЦИОННЫЕ РЕСУРСЫ В ИНТЕРНЕТЕ</w:t>
      </w:r>
    </w:p>
    <w:p w:rsidR="007E36D5" w:rsidRPr="007E36D5" w:rsidRDefault="007E36D5" w:rsidP="007E36D5">
      <w:pPr>
        <w:numPr>
          <w:ilvl w:val="0"/>
          <w:numId w:val="36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Calibri" w:eastAsia="Times New Roman" w:hAnsi="Calibri" w:cs="Calibri"/>
          <w:color w:val="000000"/>
          <w:lang w:eastAsia="ru-RU"/>
        </w:rPr>
        <w:t>http://</w:t>
      </w:r>
      <w:hyperlink r:id="rId25" w:history="1">
        <w:r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www.wikipedia.ru</w:t>
        </w:r>
      </w:hyperlink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Универсальная энциклопедия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36D5" w:rsidRPr="007E36D5" w:rsidRDefault="007E36D5" w:rsidP="007E36D5">
      <w:pPr>
        <w:numPr>
          <w:ilvl w:val="0"/>
          <w:numId w:val="36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Calibri" w:eastAsia="Times New Roman" w:hAnsi="Calibri" w:cs="Calibri"/>
          <w:color w:val="000000"/>
          <w:lang w:eastAsia="ru-RU"/>
        </w:rPr>
        <w:t>http://</w:t>
      </w:r>
      <w:hyperlink r:id="rId26" w:history="1">
        <w:r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www.krugosvet.ru</w:t>
        </w:r>
      </w:hyperlink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Универсальная энциклопедия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36D5" w:rsidRPr="007E36D5" w:rsidRDefault="007E36D5" w:rsidP="007E36D5">
      <w:pPr>
        <w:numPr>
          <w:ilvl w:val="0"/>
          <w:numId w:val="36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Calibri" w:eastAsia="Times New Roman" w:hAnsi="Calibri" w:cs="Calibri"/>
          <w:color w:val="000000"/>
          <w:lang w:eastAsia="ru-RU"/>
        </w:rPr>
        <w:t>http://</w:t>
      </w:r>
      <w:hyperlink r:id="rId27" w:history="1">
        <w:r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www.rubricon.ru</w:t>
        </w:r>
      </w:hyperlink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Энциклопедия «Рубрикой».</w:t>
      </w:r>
    </w:p>
    <w:p w:rsidR="007E36D5" w:rsidRPr="007E36D5" w:rsidRDefault="007E36D5" w:rsidP="007E36D5">
      <w:pPr>
        <w:numPr>
          <w:ilvl w:val="0"/>
          <w:numId w:val="36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Calibri" w:eastAsia="Times New Roman" w:hAnsi="Calibri" w:cs="Calibri"/>
          <w:color w:val="000000"/>
          <w:lang w:eastAsia="ru-RU"/>
        </w:rPr>
        <w:t>http://</w:t>
      </w:r>
      <w:hyperlink r:id="rId28" w:history="1">
        <w:r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www.slovari.ru</w:t>
        </w:r>
      </w:hyperlink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Электронные словари.</w:t>
      </w:r>
    </w:p>
    <w:p w:rsidR="007E36D5" w:rsidRPr="007E36D5" w:rsidRDefault="007E36D5" w:rsidP="007E36D5">
      <w:pPr>
        <w:numPr>
          <w:ilvl w:val="0"/>
          <w:numId w:val="36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Calibri" w:eastAsia="Times New Roman" w:hAnsi="Calibri" w:cs="Calibri"/>
          <w:color w:val="000000"/>
          <w:lang w:eastAsia="ru-RU"/>
        </w:rPr>
        <w:t>http://</w:t>
      </w:r>
      <w:hyperlink r:id="rId29" w:history="1">
        <w:r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www.gramota.ru</w:t>
        </w:r>
      </w:hyperlink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Справочно-информационный интернет-портал «Русский язык».</w:t>
      </w:r>
    </w:p>
    <w:p w:rsidR="007E36D5" w:rsidRPr="007E36D5" w:rsidRDefault="007E36D5" w:rsidP="007E36D5">
      <w:pPr>
        <w:numPr>
          <w:ilvl w:val="0"/>
          <w:numId w:val="36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Calibri" w:eastAsia="Times New Roman" w:hAnsi="Calibri" w:cs="Calibri"/>
          <w:color w:val="000000"/>
          <w:lang w:eastAsia="ru-RU"/>
        </w:rPr>
        <w:t>http://</w:t>
      </w:r>
      <w:hyperlink r:id="rId30" w:history="1">
        <w:r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www.feb-web.ru</w:t>
        </w:r>
      </w:hyperlink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Фундаментальная электронная библиотека «Русская литература и фольклор».</w:t>
      </w:r>
    </w:p>
    <w:p w:rsidR="007E36D5" w:rsidRPr="007E36D5" w:rsidRDefault="007E36D5" w:rsidP="007E36D5">
      <w:pPr>
        <w:numPr>
          <w:ilvl w:val="0"/>
          <w:numId w:val="36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Calibri" w:eastAsia="Times New Roman" w:hAnsi="Calibri" w:cs="Calibri"/>
          <w:color w:val="000000"/>
          <w:lang w:eastAsia="ru-RU"/>
        </w:rPr>
        <w:t>http://</w:t>
      </w:r>
      <w:hyperlink r:id="rId31" w:history="1">
        <w:r w:rsidRPr="007E3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www.myfhology.ru</w:t>
        </w:r>
      </w:hyperlink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Мифологическая энциклопедия.</w:t>
      </w:r>
    </w:p>
    <w:p w:rsidR="007E36D5" w:rsidRPr="007E36D5" w:rsidRDefault="00F76855" w:rsidP="007E36D5">
      <w:pPr>
        <w:numPr>
          <w:ilvl w:val="0"/>
          <w:numId w:val="36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lang w:eastAsia="ru-RU"/>
        </w:rPr>
      </w:pPr>
      <w:hyperlink r:id="rId32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Единое окно доступа к образовательным ресурсам</w:t>
      </w:r>
    </w:p>
    <w:p w:rsidR="007E36D5" w:rsidRPr="007E36D5" w:rsidRDefault="007E36D5" w:rsidP="007E36D5">
      <w:pPr>
        <w:numPr>
          <w:ilvl w:val="0"/>
          <w:numId w:val="36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3" w:history="1">
        <w:r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Каталог единой коллекции цифровых образовательных ресурсов</w:t>
      </w:r>
    </w:p>
    <w:p w:rsidR="007E36D5" w:rsidRPr="007E36D5" w:rsidRDefault="00F76855" w:rsidP="007E36D5">
      <w:pPr>
        <w:numPr>
          <w:ilvl w:val="0"/>
          <w:numId w:val="36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lang w:eastAsia="ru-RU"/>
        </w:rPr>
      </w:pPr>
      <w:hyperlink r:id="rId34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Каталог электронных образовательных ресурсов Федерального центра</w:t>
      </w:r>
    </w:p>
    <w:p w:rsidR="007E36D5" w:rsidRPr="007E36D5" w:rsidRDefault="00F76855" w:rsidP="007E36D5">
      <w:pPr>
        <w:numPr>
          <w:ilvl w:val="0"/>
          <w:numId w:val="36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lang w:eastAsia="ru-RU"/>
        </w:rPr>
      </w:pPr>
      <w:hyperlink r:id="rId35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http://katalog.iot.ru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ресурсы сети Интернет</w:t>
      </w:r>
    </w:p>
    <w:p w:rsidR="007E36D5" w:rsidRPr="007E36D5" w:rsidRDefault="00F76855" w:rsidP="007E36D5">
      <w:pPr>
        <w:numPr>
          <w:ilvl w:val="0"/>
          <w:numId w:val="36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lang w:eastAsia="ru-RU"/>
        </w:rPr>
      </w:pPr>
      <w:hyperlink r:id="rId36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http://www.it-n.ru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Сеть творческих учителей</w:t>
      </w:r>
    </w:p>
    <w:p w:rsidR="007E36D5" w:rsidRPr="007E36D5" w:rsidRDefault="00F76855" w:rsidP="007E36D5">
      <w:pPr>
        <w:numPr>
          <w:ilvl w:val="0"/>
          <w:numId w:val="3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37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http://standart.edu.ru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государственный образовательный стандарт</w:t>
      </w:r>
    </w:p>
    <w:p w:rsidR="007E36D5" w:rsidRPr="007E36D5" w:rsidRDefault="00F76855" w:rsidP="007E36D5">
      <w:pPr>
        <w:numPr>
          <w:ilvl w:val="0"/>
          <w:numId w:val="36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lang w:eastAsia="ru-RU"/>
        </w:rPr>
      </w:pPr>
      <w:hyperlink r:id="rId38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http://mon.gov.ru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Министерство образования и науки РФ</w:t>
      </w:r>
    </w:p>
    <w:p w:rsidR="007E36D5" w:rsidRPr="007E36D5" w:rsidRDefault="00F76855" w:rsidP="007E36D5">
      <w:pPr>
        <w:numPr>
          <w:ilvl w:val="0"/>
          <w:numId w:val="3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39" w:history="1">
        <w:r w:rsidR="007E36D5" w:rsidRPr="007E36D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http://www.informatika.ru</w:t>
        </w:r>
      </w:hyperlink>
      <w:r w:rsidR="007E36D5"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ФГУ «Государственный научно-исследовательский институт информационных технологий и телекоммуникаций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8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ОБРАЗОВАТЕЛЬНЫХ ЭКСКУРСИЙ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Важными объектами литературной образовательной среды являются литературные и литературно-мемориальные музеи и заповедники. Посещение школьниками мест, связанных с жизнью и творчеством выдающихся писателей, становится заметным фактом их личной биографии, сближает с писателями, обеспечивает личностно-переживаемое чувство узнавания при чтении материалов о жизни и творчестве писателей, об истории создания произведений классиков русской литературы и литераторов-земляков. Конечно же, более сильное впечатление на школьников производит личное участие в экскурсионной группе или индивидуальное посещение музея, но возможна и заочная экскурсия, проведенная учителем по аудиовизуальным и печатным изобразительным материалам, издаваемым крупными музеями, а также посещение официального сайта музея.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Традиционно образовательные литературные экскурсии проводятся в музеях, посвященных жизни и творчеству писателей-классиков, чье творчество изучается на уроках литературы: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В. Ломоносова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(Историко-мемориальный музей, с.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Холмогорского р-на Архангельской обл.; музей в Петербурге);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Р. Державина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(музей Г. Р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Державина и русской словесности его времени в Петербурге);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Грибоедова</w:t>
      </w:r>
      <w:proofErr w:type="spellEnd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(историко-культурный и природный заповедник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Хмелита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Смоленская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Пушкина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(Государственный музей, Москва; Музей-квартира на Арбате, Москва; Музей-квартира на Мойке, Петербург; Историко-литературный музей-заповедник, с. Большие Вяземы Одинцовского р-на Московской обл.; мемориальный историко-литературный и природно-ландшафтный музей-заповедник «Михайловское», с. Михайловское Псковской обл.; литературно-мемориальный и природный музей-заповедник «Болдино», с. Большое Болдино Нижегородской обл.; Музей-дача, литературно-мемориальный музей, г. Пушкин (Царское Село); музей «Лицей», г. Пушкин (Царское Село);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А. С. Пушкина в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Торжок и с.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Тверской обл. и др.);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Баратынского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(Музей, Казань; историко-культурный и природно-ландшафтный музей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Мураново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Белинского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(Музей-усадьба, г. Белинский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Пензенской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(Дом-музей, Москва; Музей-заповедник, г. Пятигорск Ставропольского края; музей-заповедник «Тарханы», с.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Белинского р-на Пензенской обл.);</w:t>
      </w:r>
      <w:proofErr w:type="gramEnd"/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(Литературно-мемориальный музей, с.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Овстуг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Жуковского р-на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обл.; историко-культурный и природно-ландшафтный музей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Мураново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(Мемориальный музей, с. Воробьёвка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р-на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Некрасова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(Мемориальный музей-квартира, Петербург; литературно-мемориальный музей-заповедник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Карабиха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Карабиха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обл.; дом-музей Н. А. Некрасова «Охотничий домик», г. Чудово Новгородской обл.);</w:t>
      </w:r>
      <w:proofErr w:type="gramEnd"/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И. С. Тургенева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(мемориальный и природный музей-заповедник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Спасское-Лутовиново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Спасское-Лутовиново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Мценского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р-на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обл.; Литературный музей И.</w:t>
      </w: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Тургенева, г. Орёл);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Островского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(Дом-музей, историко-мемориальный и театральный музей, Москва; литературно-мемориальный и природный музей-заповедник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Щелыково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Щелыково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Костромской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М. Достоевского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(Музей-квартира, Москва; Литературно-мемориальный музей, Петербург; Литературный музей, г. Новокузнецк Кемеровской обл.; Литературный музей им. Ф. М. Достоевского, г. Омск; Дом-музей, г. Старая Русса Новгородской обл.);</w:t>
      </w:r>
      <w:proofErr w:type="gramEnd"/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С. Лескова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(Дом-музей,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Орёл);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Толстого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(Литературно-мемориальный музей, с. Красный Рог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Почепского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р-на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Е. Салтыкова-Щедрина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(Музей, г. Тверь; Дом-музей, г. Вятка; Музей,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Спас-Угол Талдомского р-на Московской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Толстого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(Музей, Москва; музей-усадьба «Хамовники», Москва; музей-усадьба «Ясная Поляна»,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Щекинкий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 Тульской обл.; Музей, железнодорожная станция Лев Толстой (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Астапово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Липецкой обл.);</w:t>
      </w:r>
      <w:proofErr w:type="gramEnd"/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(Дом-музей, Москва; Литературный музей, музей «Домик Чехова», музей «Лавка Чеховых» в составе Таганрогского литературного и историко-архитектурного музея-заповедника; Литературно-мемориальный музей-заповедник, с. Мелихово Чеховского р-на Московской обл.; Музей писем А. П. Чехова, г. Чехов Московской обл.; историко-литературный музей «Чехов и Сахалин», г. Александровск-Сахалинский);</w:t>
      </w:r>
      <w:proofErr w:type="gramEnd"/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Бунина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(Литературно-мемориальный музей,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Елец; Музей, г. Орёл);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И. Куприна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(Музей, с. Наровчат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Пензенской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Горького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(Литературный музей, Москва; Мемориальный музей-квартира, Москва; Литературно-мемориальный музей, г. Казань; Литературный музей (филиал — «Домик Каширина»), г. Нижний Новгород);</w:t>
      </w:r>
      <w:proofErr w:type="gramEnd"/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Ахматовой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(«Фонтанный дом» (усадьба Шереметевых), Петербург);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Блока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(историко-литературный и природный музей-заповедник «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Шахматово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Солнечногорский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обл.; Музей-квартира, Петербург);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А. Есенина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(Музей-заповедник, с. Константинове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Рыбновского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р-на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обл.; Мемориальный музей, Москва);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В. Маяковского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(Музей, Москва);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Л. Пастернака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(Дом-музей, пос.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Одинцовского р-на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М. Пришвина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(Дом-музей, д.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Дунино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Одинцовского р-на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И. Цветаевой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(Музей-квартира, Москва;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Цветаевский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мемориальный комплекс,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Елабуга, республика Татарстан);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А. Шолохова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(Музей-заповедник, станица Вешенская Ростовской обл.);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М. Шукшина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(Историко-мемориальный музей-заповедник,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Сростки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Бийского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р-на Алтайского края);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Астафьева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(Красноярский литературный музей им. В. П. Астафьева; Библиотека-музей В. П. Астафьева,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Овсянка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края; Литературный музей, г. Чусовой Пермской обл.).</w:t>
      </w:r>
    </w:p>
    <w:p w:rsidR="007E36D5" w:rsidRPr="007E36D5" w:rsidRDefault="007E36D5" w:rsidP="007E36D5">
      <w:pPr>
        <w:numPr>
          <w:ilvl w:val="0"/>
          <w:numId w:val="37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образовательных экскурсий при изучении школьного курса литературы могут стать музеи писателей, чьи произведения вошли в круг детского чтения (П. П. Бажова в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Екатеринбурге, А. П. Гайдара в Арзамасе, А. С. Грина в г. Кирове и др.), литературные экспозиции местных краеведческих музеев, областные, краевые, городские художественные музеи.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Техническое оборудование</w:t>
      </w:r>
    </w:p>
    <w:p w:rsidR="007E36D5" w:rsidRPr="007E36D5" w:rsidRDefault="007E36D5" w:rsidP="007E36D5">
      <w:pPr>
        <w:numPr>
          <w:ilvl w:val="0"/>
          <w:numId w:val="38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7E36D5" w:rsidRPr="007E36D5" w:rsidRDefault="007E36D5" w:rsidP="007E36D5">
      <w:pPr>
        <w:numPr>
          <w:ilvl w:val="0"/>
          <w:numId w:val="38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Интерактивная доска</w:t>
      </w:r>
    </w:p>
    <w:p w:rsidR="007E36D5" w:rsidRPr="007E36D5" w:rsidRDefault="007E36D5" w:rsidP="007E36D5">
      <w:pPr>
        <w:numPr>
          <w:ilvl w:val="0"/>
          <w:numId w:val="38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87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 w:rsidR="007E36D5" w:rsidRPr="007E36D5" w:rsidRDefault="007E36D5" w:rsidP="007E36D5">
      <w:pPr>
        <w:shd w:val="clear" w:color="auto" w:fill="FFFFFF"/>
        <w:spacing w:after="0" w:line="240" w:lineRule="auto"/>
        <w:ind w:left="3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ПРОИЗВЕДЕНИЯ  ДЛЯ   ЗАУЧИВАНИЯ   НАИЗУСТЬ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Arial" w:eastAsia="Times New Roman" w:hAnsi="Arial" w:cs="Arial"/>
          <w:color w:val="000000"/>
          <w:lang w:eastAsia="ru-RU"/>
        </w:rPr>
        <w:t>(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произведений составлен на основе программы по литературе под редакцией В. Я. Коровиной)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Сложность работы по заучиванию наизусть в 7-ом классе  объясняется тем, что учащемуся предстоит запоминать не только тексты с привычно рифмующимися строками, но и работать с прозаическими отрывками.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 w:right="1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Былины: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Садко (отрывок по выбору учащихся).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 (на выбор).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 w:right="1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В. Ломоносов. Ода на день восшествия на Всероссийский престол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Елисаветы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Петровны   1747 года (отрывок).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 w:right="19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Пушкин. Медный всадник (отрывок). Песнь о вещем Олеге. Борис Годунов (отрывок по выбору учащихся).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 w:right="2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Ю. Лермонтов.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 царя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Калашникова (фрагмент по выбору). Молитва. «Когда волнуется желтеющая нива...». Ангел (по выбору учащихся).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Гоголь. Тарас </w:t>
      </w:r>
      <w:proofErr w:type="spell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(речь о товариществе).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Тургенев. Русский язык.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240" w:lineRule="auto"/>
        <w:ind w:left="870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Некрасов. Русские женщины (отрывок по выбору учащихся).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 w:right="2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Жуковский. Приход весны. А. К. Толстой. «Край ты мой, родимый край...» или Благовест. И. А. Бунин. Родина (на выбор).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 w:right="2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 w:right="28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«Великая Отечественная война»: 1—2 стихотворения по выбору учащихся  (К. М. Симонов.</w:t>
      </w:r>
      <w:proofErr w:type="gramEnd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«Ты помнишь, Алеша, дороги Смоленщины...», Е. М. Винокуров. </w:t>
      </w:r>
      <w:proofErr w:type="gramStart"/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Москвичи).</w:t>
      </w:r>
      <w:proofErr w:type="gramEnd"/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 w:right="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Есенин. «Топи да болота...». Н. А. Заболоцкий. «Я воспитан природой суровой...». Н. М. Рубцов. «Тихая моя родина...» (на выбор).</w:t>
      </w:r>
    </w:p>
    <w:p w:rsidR="007E36D5" w:rsidRPr="007E36D5" w:rsidRDefault="007E36D5" w:rsidP="007E36D5">
      <w:pPr>
        <w:numPr>
          <w:ilvl w:val="0"/>
          <w:numId w:val="39"/>
        </w:numPr>
        <w:shd w:val="clear" w:color="auto" w:fill="FFFFFF"/>
        <w:spacing w:after="0" w:line="330" w:lineRule="atLeast"/>
        <w:ind w:left="870" w:right="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А.Т.Твардовский. «Снега потемнеют синие…».</w:t>
      </w:r>
    </w:p>
    <w:p w:rsidR="007E36D5" w:rsidRPr="007E36D5" w:rsidRDefault="007E36D5" w:rsidP="007E3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ставится за выразительное чтение, что предполагает  </w:t>
      </w:r>
    </w:p>
    <w:p w:rsidR="007E36D5" w:rsidRPr="007E36D5" w:rsidRDefault="007E36D5" w:rsidP="007E36D5">
      <w:pPr>
        <w:numPr>
          <w:ilvl w:val="0"/>
          <w:numId w:val="40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полное понимание текста читаемого наизусть произведения</w:t>
      </w:r>
    </w:p>
    <w:p w:rsidR="007E36D5" w:rsidRPr="007E36D5" w:rsidRDefault="007E36D5" w:rsidP="007E36D5">
      <w:pPr>
        <w:numPr>
          <w:ilvl w:val="0"/>
          <w:numId w:val="40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правильный выбор интонации, расстановку логических ударений</w:t>
      </w:r>
    </w:p>
    <w:p w:rsidR="007E36D5" w:rsidRPr="007E36D5" w:rsidRDefault="007E36D5" w:rsidP="007E36D5">
      <w:pPr>
        <w:numPr>
          <w:ilvl w:val="0"/>
          <w:numId w:val="40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безупречную орфоэпию </w:t>
      </w:r>
      <w:proofErr w:type="gramStart"/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 соблюдение правил литературного произношения)</w:t>
      </w:r>
    </w:p>
    <w:p w:rsidR="007E36D5" w:rsidRPr="007E36D5" w:rsidRDefault="007E36D5" w:rsidP="007E36D5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определяет, выставлять ли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за каждое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прочитанное наизусть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 </w:t>
      </w:r>
      <w:r w:rsidRPr="007E3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оценку за несколько стихотворений,</w:t>
      </w:r>
      <w:r w:rsidRPr="007E3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принадлежащих одному автору или объединённых общей темой. Учитель имеет право задавать вопросы на понимание прочитанного наизусть текста, проверять умения и навыки анализа лирического произведения.</w:t>
      </w:r>
    </w:p>
    <w:p w:rsidR="007E36D5" w:rsidRPr="007E36D5" w:rsidRDefault="007E36D5" w:rsidP="007E36D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E36D5" w:rsidRPr="007E36D5" w:rsidRDefault="007E36D5" w:rsidP="007E36D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E36D5" w:rsidRPr="007E36D5" w:rsidRDefault="007E36D5" w:rsidP="007E36D5">
      <w:pPr>
        <w:numPr>
          <w:ilvl w:val="0"/>
          <w:numId w:val="41"/>
        </w:numPr>
        <w:shd w:val="clear" w:color="auto" w:fill="F4F4F4"/>
        <w:spacing w:beforeAutospacing="1" w:after="0" w:afterAutospacing="1" w:line="0" w:lineRule="auto"/>
        <w:ind w:left="150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2085975"/>
            <wp:effectExtent l="19050" t="0" r="0" b="0"/>
            <wp:docPr id="8" name="wows1_0" descr="http://nsportal.ru/sites/all/themes/ap/data1/images/3dmaya.jp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http://nsportal.ru/sites/all/themes/ap/data1/images/3dmaya.jp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6D5" w:rsidRPr="007E36D5" w:rsidRDefault="00F76855" w:rsidP="007E36D5">
      <w:pPr>
        <w:shd w:val="clear" w:color="auto" w:fill="F4F4F4"/>
        <w:spacing w:line="240" w:lineRule="auto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hyperlink r:id="rId42" w:history="1">
        <w:r w:rsidR="007E36D5" w:rsidRPr="007E36D5">
          <w:rPr>
            <w:rFonts w:ascii="Arial" w:eastAsia="Times New Roman" w:hAnsi="Arial" w:cs="Arial"/>
            <w:color w:val="0000FF"/>
            <w:sz w:val="2"/>
            <w:u w:val="single"/>
            <w:lang w:eastAsia="ru-RU"/>
          </w:rPr>
          <w:t>1</w:t>
        </w:r>
      </w:hyperlink>
      <w:hyperlink r:id="rId43" w:history="1">
        <w:r w:rsidR="007E36D5" w:rsidRPr="007E36D5">
          <w:rPr>
            <w:rFonts w:ascii="Arial" w:eastAsia="Times New Roman" w:hAnsi="Arial" w:cs="Arial"/>
            <w:color w:val="0000FF"/>
            <w:sz w:val="2"/>
            <w:u w:val="single"/>
            <w:lang w:eastAsia="ru-RU"/>
          </w:rPr>
          <w:t>2</w:t>
        </w:r>
      </w:hyperlink>
      <w:hyperlink r:id="rId44" w:history="1">
        <w:r w:rsidR="007E36D5" w:rsidRPr="007E36D5">
          <w:rPr>
            <w:rFonts w:ascii="Arial" w:eastAsia="Times New Roman" w:hAnsi="Arial" w:cs="Arial"/>
            <w:color w:val="0000FF"/>
            <w:sz w:val="2"/>
            <w:u w:val="single"/>
            <w:lang w:eastAsia="ru-RU"/>
          </w:rPr>
          <w:t>3</w:t>
        </w:r>
      </w:hyperlink>
    </w:p>
    <w:p w:rsidR="00CE0951" w:rsidRDefault="00CE0951"/>
    <w:sectPr w:rsidR="00CE0951" w:rsidSect="007E36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F6C"/>
    <w:multiLevelType w:val="multilevel"/>
    <w:tmpl w:val="3F1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D1389"/>
    <w:multiLevelType w:val="multilevel"/>
    <w:tmpl w:val="46FC9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8223A"/>
    <w:multiLevelType w:val="multilevel"/>
    <w:tmpl w:val="8610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87B28"/>
    <w:multiLevelType w:val="multilevel"/>
    <w:tmpl w:val="EFECB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266"/>
    <w:multiLevelType w:val="multilevel"/>
    <w:tmpl w:val="B56E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C0C70"/>
    <w:multiLevelType w:val="multilevel"/>
    <w:tmpl w:val="D20C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AA6CF4"/>
    <w:multiLevelType w:val="multilevel"/>
    <w:tmpl w:val="31D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05283"/>
    <w:multiLevelType w:val="multilevel"/>
    <w:tmpl w:val="66A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00833"/>
    <w:multiLevelType w:val="multilevel"/>
    <w:tmpl w:val="7108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37001"/>
    <w:multiLevelType w:val="multilevel"/>
    <w:tmpl w:val="39C4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75E34"/>
    <w:multiLevelType w:val="multilevel"/>
    <w:tmpl w:val="96E69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C6EC4"/>
    <w:multiLevelType w:val="multilevel"/>
    <w:tmpl w:val="38C8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A19E3"/>
    <w:multiLevelType w:val="multilevel"/>
    <w:tmpl w:val="78F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F2503"/>
    <w:multiLevelType w:val="multilevel"/>
    <w:tmpl w:val="5D5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892BA9"/>
    <w:multiLevelType w:val="multilevel"/>
    <w:tmpl w:val="6896E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C3E1A"/>
    <w:multiLevelType w:val="multilevel"/>
    <w:tmpl w:val="7574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13F93"/>
    <w:multiLevelType w:val="multilevel"/>
    <w:tmpl w:val="4F829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D40DC"/>
    <w:multiLevelType w:val="multilevel"/>
    <w:tmpl w:val="17FC74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91553"/>
    <w:multiLevelType w:val="multilevel"/>
    <w:tmpl w:val="9DA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33F6B"/>
    <w:multiLevelType w:val="multilevel"/>
    <w:tmpl w:val="7B2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B70F69"/>
    <w:multiLevelType w:val="multilevel"/>
    <w:tmpl w:val="C0CE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0346A0"/>
    <w:multiLevelType w:val="multilevel"/>
    <w:tmpl w:val="435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D1CAB"/>
    <w:multiLevelType w:val="multilevel"/>
    <w:tmpl w:val="17C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35514"/>
    <w:multiLevelType w:val="multilevel"/>
    <w:tmpl w:val="69127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408E6"/>
    <w:multiLevelType w:val="multilevel"/>
    <w:tmpl w:val="4642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D4127"/>
    <w:multiLevelType w:val="multilevel"/>
    <w:tmpl w:val="6E6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65219"/>
    <w:multiLevelType w:val="multilevel"/>
    <w:tmpl w:val="860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54455"/>
    <w:multiLevelType w:val="multilevel"/>
    <w:tmpl w:val="7EB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942FD2"/>
    <w:multiLevelType w:val="multilevel"/>
    <w:tmpl w:val="90E4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C2655"/>
    <w:multiLevelType w:val="multilevel"/>
    <w:tmpl w:val="97C2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E304A"/>
    <w:multiLevelType w:val="multilevel"/>
    <w:tmpl w:val="6E64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45B3E"/>
    <w:multiLevelType w:val="multilevel"/>
    <w:tmpl w:val="55F4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E5873"/>
    <w:multiLevelType w:val="multilevel"/>
    <w:tmpl w:val="D78E1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27D50"/>
    <w:multiLevelType w:val="multilevel"/>
    <w:tmpl w:val="8968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6F77A4"/>
    <w:multiLevelType w:val="multilevel"/>
    <w:tmpl w:val="3E6072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B06E6"/>
    <w:multiLevelType w:val="multilevel"/>
    <w:tmpl w:val="A6C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A64B5B"/>
    <w:multiLevelType w:val="multilevel"/>
    <w:tmpl w:val="667E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07BA9"/>
    <w:multiLevelType w:val="multilevel"/>
    <w:tmpl w:val="8A4C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B4393D"/>
    <w:multiLevelType w:val="multilevel"/>
    <w:tmpl w:val="1C62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08583B"/>
    <w:multiLevelType w:val="multilevel"/>
    <w:tmpl w:val="0B007F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426B0"/>
    <w:multiLevelType w:val="multilevel"/>
    <w:tmpl w:val="D1A6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625B5"/>
    <w:multiLevelType w:val="multilevel"/>
    <w:tmpl w:val="AEEAE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3"/>
  </w:num>
  <w:num w:numId="3">
    <w:abstractNumId w:val="22"/>
  </w:num>
  <w:num w:numId="4">
    <w:abstractNumId w:val="35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24"/>
  </w:num>
  <w:num w:numId="11">
    <w:abstractNumId w:val="31"/>
  </w:num>
  <w:num w:numId="12">
    <w:abstractNumId w:val="1"/>
  </w:num>
  <w:num w:numId="13">
    <w:abstractNumId w:val="29"/>
  </w:num>
  <w:num w:numId="14">
    <w:abstractNumId w:val="16"/>
  </w:num>
  <w:num w:numId="15">
    <w:abstractNumId w:val="25"/>
  </w:num>
  <w:num w:numId="16">
    <w:abstractNumId w:val="3"/>
  </w:num>
  <w:num w:numId="17">
    <w:abstractNumId w:val="27"/>
  </w:num>
  <w:num w:numId="18">
    <w:abstractNumId w:val="38"/>
  </w:num>
  <w:num w:numId="19">
    <w:abstractNumId w:val="26"/>
  </w:num>
  <w:num w:numId="20">
    <w:abstractNumId w:val="18"/>
  </w:num>
  <w:num w:numId="21">
    <w:abstractNumId w:val="0"/>
  </w:num>
  <w:num w:numId="22">
    <w:abstractNumId w:val="40"/>
  </w:num>
  <w:num w:numId="23">
    <w:abstractNumId w:val="37"/>
  </w:num>
  <w:num w:numId="24">
    <w:abstractNumId w:val="8"/>
  </w:num>
  <w:num w:numId="25">
    <w:abstractNumId w:val="21"/>
  </w:num>
  <w:num w:numId="26">
    <w:abstractNumId w:val="36"/>
  </w:num>
  <w:num w:numId="27">
    <w:abstractNumId w:val="11"/>
  </w:num>
  <w:num w:numId="28">
    <w:abstractNumId w:val="23"/>
  </w:num>
  <w:num w:numId="29">
    <w:abstractNumId w:val="14"/>
  </w:num>
  <w:num w:numId="30">
    <w:abstractNumId w:val="41"/>
  </w:num>
  <w:num w:numId="31">
    <w:abstractNumId w:val="32"/>
  </w:num>
  <w:num w:numId="32">
    <w:abstractNumId w:val="10"/>
  </w:num>
  <w:num w:numId="33">
    <w:abstractNumId w:val="34"/>
  </w:num>
  <w:num w:numId="34">
    <w:abstractNumId w:val="17"/>
  </w:num>
  <w:num w:numId="35">
    <w:abstractNumId w:val="39"/>
  </w:num>
  <w:num w:numId="36">
    <w:abstractNumId w:val="28"/>
  </w:num>
  <w:num w:numId="37">
    <w:abstractNumId w:val="15"/>
  </w:num>
  <w:num w:numId="38">
    <w:abstractNumId w:val="7"/>
  </w:num>
  <w:num w:numId="39">
    <w:abstractNumId w:val="20"/>
  </w:num>
  <w:num w:numId="40">
    <w:abstractNumId w:val="2"/>
  </w:num>
  <w:num w:numId="41">
    <w:abstractNumId w:val="3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6D5"/>
    <w:rsid w:val="00083118"/>
    <w:rsid w:val="00212F9F"/>
    <w:rsid w:val="002D4934"/>
    <w:rsid w:val="002D4CB4"/>
    <w:rsid w:val="004614B9"/>
    <w:rsid w:val="00626395"/>
    <w:rsid w:val="006678D5"/>
    <w:rsid w:val="0077584A"/>
    <w:rsid w:val="007E36D5"/>
    <w:rsid w:val="00960762"/>
    <w:rsid w:val="00B454B2"/>
    <w:rsid w:val="00B46DBB"/>
    <w:rsid w:val="00CE0951"/>
    <w:rsid w:val="00D54B54"/>
    <w:rsid w:val="00E11B6F"/>
    <w:rsid w:val="00E307AF"/>
    <w:rsid w:val="00F7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51"/>
  </w:style>
  <w:style w:type="paragraph" w:styleId="1">
    <w:name w:val="heading 1"/>
    <w:basedOn w:val="a"/>
    <w:link w:val="10"/>
    <w:uiPriority w:val="9"/>
    <w:qFormat/>
    <w:rsid w:val="007E3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36D5"/>
  </w:style>
  <w:style w:type="character" w:styleId="a3">
    <w:name w:val="Hyperlink"/>
    <w:basedOn w:val="a0"/>
    <w:uiPriority w:val="99"/>
    <w:semiHidden/>
    <w:unhideWhenUsed/>
    <w:rsid w:val="007E3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36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7E36D5"/>
  </w:style>
  <w:style w:type="paragraph" w:customStyle="1" w:styleId="c70">
    <w:name w:val="c70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36D5"/>
  </w:style>
  <w:style w:type="character" w:customStyle="1" w:styleId="c10">
    <w:name w:val="c10"/>
    <w:basedOn w:val="a0"/>
    <w:rsid w:val="007E36D5"/>
  </w:style>
  <w:style w:type="paragraph" w:customStyle="1" w:styleId="c105">
    <w:name w:val="c105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6D5"/>
  </w:style>
  <w:style w:type="paragraph" w:customStyle="1" w:styleId="c33">
    <w:name w:val="c33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6D5"/>
  </w:style>
  <w:style w:type="character" w:customStyle="1" w:styleId="c11">
    <w:name w:val="c11"/>
    <w:basedOn w:val="a0"/>
    <w:rsid w:val="007E36D5"/>
  </w:style>
  <w:style w:type="character" w:customStyle="1" w:styleId="c42">
    <w:name w:val="c42"/>
    <w:basedOn w:val="a0"/>
    <w:rsid w:val="007E36D5"/>
  </w:style>
  <w:style w:type="paragraph" w:customStyle="1" w:styleId="c0">
    <w:name w:val="c0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E36D5"/>
  </w:style>
  <w:style w:type="paragraph" w:customStyle="1" w:styleId="c12">
    <w:name w:val="c12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E36D5"/>
  </w:style>
  <w:style w:type="paragraph" w:customStyle="1" w:styleId="c92">
    <w:name w:val="c92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7E36D5"/>
  </w:style>
  <w:style w:type="character" w:customStyle="1" w:styleId="c114">
    <w:name w:val="c114"/>
    <w:basedOn w:val="a0"/>
    <w:rsid w:val="007E36D5"/>
  </w:style>
  <w:style w:type="paragraph" w:customStyle="1" w:styleId="c116">
    <w:name w:val="c116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7E36D5"/>
  </w:style>
  <w:style w:type="paragraph" w:customStyle="1" w:styleId="c61">
    <w:name w:val="c61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7E36D5"/>
  </w:style>
  <w:style w:type="character" w:customStyle="1" w:styleId="c75">
    <w:name w:val="c75"/>
    <w:basedOn w:val="a0"/>
    <w:rsid w:val="007E36D5"/>
  </w:style>
  <w:style w:type="paragraph" w:customStyle="1" w:styleId="c128">
    <w:name w:val="c128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6D5"/>
    <w:rPr>
      <w:b/>
      <w:bCs/>
    </w:rPr>
  </w:style>
  <w:style w:type="paragraph" w:customStyle="1" w:styleId="search-excerpt">
    <w:name w:val="search-excerpt"/>
    <w:basedOn w:val="a"/>
    <w:rsid w:val="007E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E36D5"/>
  </w:style>
  <w:style w:type="character" w:customStyle="1" w:styleId="flag-throbber">
    <w:name w:val="flag-throbber"/>
    <w:basedOn w:val="a0"/>
    <w:rsid w:val="007E36D5"/>
  </w:style>
  <w:style w:type="paragraph" w:styleId="a7">
    <w:name w:val="Balloon Text"/>
    <w:basedOn w:val="a"/>
    <w:link w:val="a8"/>
    <w:uiPriority w:val="99"/>
    <w:semiHidden/>
    <w:unhideWhenUsed/>
    <w:rsid w:val="007E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6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614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22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2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22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21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57857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8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5581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37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5409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8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9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9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38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8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31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13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1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0302">
                                              <w:marLeft w:val="0"/>
                                              <w:marRight w:val="0"/>
                                              <w:marTop w:val="345"/>
                                              <w:marBottom w:val="8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9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0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0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ool-collection.edu.ru%2Fcatalog%2Frubr%2F18ece49a-69cc-4218-9c48-88eb1faee117%2F116197%2F%3Finterface%3Dteacher%26class%3D47%26subject%3D10&amp;sa=D&amp;sntz=1&amp;usg=AFQjCNF6xuzrPgpOrgFH8W8JaQSZRsQo2Q" TargetMode="External"/><Relationship Id="rId13" Type="http://schemas.openxmlformats.org/officeDocument/2006/relationships/hyperlink" Target="http://www.google.com/url?q=http%3A%2F%2Fschool-collection.edu.ru%2Fcatalog%2Frubr%2F31849875-94f3-46d2-a415-fa381283899a%2F116308%2F%3Finterface%3Dteacher%26class%3D48%26subject%3D10&amp;sa=D&amp;sntz=1&amp;usg=AFQjCNGQspwR8hdz9V62CTtYCV-lYuN46Q" TargetMode="External"/><Relationship Id="rId18" Type="http://schemas.openxmlformats.org/officeDocument/2006/relationships/hyperlink" Target="http://www.google.com/url?q=http%3A%2F%2Fwww.proshkolu.ru%2Fuser%2Fryabizova%2Ffolder%2F25534%2F&amp;sa=D&amp;sntz=1&amp;usg=AFQjCNFlq_iuldS-pQbQ2dLdjx2fpFWisA" TargetMode="External"/><Relationship Id="rId26" Type="http://schemas.openxmlformats.org/officeDocument/2006/relationships/hyperlink" Target="http://www.google.com/url?q=http%3A%2F%2Fwww.krugosvet.ru&amp;sa=D&amp;sntz=1&amp;usg=AFQjCNHf2gUzI8HgDJVFEhcM1RAgMH3hVA" TargetMode="External"/><Relationship Id="rId39" Type="http://schemas.openxmlformats.org/officeDocument/2006/relationships/hyperlink" Target="http://www.google.com/url?q=http%3A%2F%2Fwww.informatika.ru&amp;sa=D&amp;sntz=1&amp;usg=AFQjCNEk9ZVJlokwcPhdVnAYGSzQ49l0T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proshkolu.ru%2Fuser%2Fryabizova%2Ffolder%2F24500%2F&amp;sa=D&amp;sntz=1&amp;usg=AFQjCNHwrbsp7xzGoojjQXUNgXySfKe05A" TargetMode="External"/><Relationship Id="rId34" Type="http://schemas.openxmlformats.org/officeDocument/2006/relationships/hyperlink" Target="http://www.google.com/url?q=http%3A%2F%2Ffcior.edu.ru&amp;sa=D&amp;sntz=1&amp;usg=AFQjCNFlDluvoLui56d3FIF04vKZm0BIpg" TargetMode="External"/><Relationship Id="rId42" Type="http://schemas.openxmlformats.org/officeDocument/2006/relationships/hyperlink" Target="http://nsportal.ru/shkola/literatura/library/2015/08/30/rabochaya-programma-po-literature-v-ya-korovina-7-klass-102" TargetMode="External"/><Relationship Id="rId7" Type="http://schemas.openxmlformats.org/officeDocument/2006/relationships/hyperlink" Target="http://www.google.com/url?q=http%3A%2F%2Fschool-collection.edu.ru%2Fcatalog%2Frubr%2F18ece49a-69cc-4218-9c48-88eb1faee117%2F116228%2F%3Finterface%3Dteacher%26class%3D47%26subject%3D10&amp;sa=D&amp;sntz=1&amp;usg=AFQjCNF0f8_964nH_Jrg2hjcblDyiRkj3Q" TargetMode="External"/><Relationship Id="rId12" Type="http://schemas.openxmlformats.org/officeDocument/2006/relationships/hyperlink" Target="http://www.google.com/url?q=http%3A%2F%2Fschool-collection.edu.ru%2Fcatalog%2Frubr%2F18ece49a-69cc-4218-9c48-88eb1faee117%2F116218%2F%3Finterface%3Dteacher%26class%3D47%26subject%3D10&amp;sa=D&amp;sntz=1&amp;usg=AFQjCNFdCM0r9O8jru3mAOoOp_MADUBqUQ" TargetMode="External"/><Relationship Id="rId17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25" Type="http://schemas.openxmlformats.org/officeDocument/2006/relationships/hyperlink" Target="http://www.google.com/url?q=http%3A%2F%2Fwww.wikipedia.ru&amp;sa=D&amp;sntz=1&amp;usg=AFQjCNEXOmSQcH4A91xnF0i4wA_uJwE6Sw" TargetMode="External"/><Relationship Id="rId33" Type="http://schemas.openxmlformats.org/officeDocument/2006/relationships/hyperlink" Target="http://www.google.com/url?q=http%3A%2F%2Fschool-collection.edu.ru&amp;sa=D&amp;sntz=1&amp;usg=AFQjCNHwMI2Q2wWnZ9ijTHZM5OFwgYjeFw" TargetMode="External"/><Relationship Id="rId38" Type="http://schemas.openxmlformats.org/officeDocument/2006/relationships/hyperlink" Target="http://www.google.com/url?q=http%3A%2F%2Fmon.gov.ru&amp;sa=D&amp;sntz=1&amp;usg=AFQjCNF7jBY2o9LBKIX3a08xKASuC2oIM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20" Type="http://schemas.openxmlformats.org/officeDocument/2006/relationships/hyperlink" Target="http://www.google.com/url?q=http%3A%2F%2Fwww.proshkolu.ru%2Fuser%2Fryabizova%2Ffolder%2F44283%2F&amp;sa=D&amp;sntz=1&amp;usg=AFQjCNEM7Qo6Yvisc0IDKf5nTSiN8ZrRkg" TargetMode="External"/><Relationship Id="rId29" Type="http://schemas.openxmlformats.org/officeDocument/2006/relationships/hyperlink" Target="http://www.google.com/url?q=http%3A%2F%2Fwww.gramota.ru&amp;sa=D&amp;sntz=1&amp;usg=AFQjCNGLzOROO9wYX8EF_KR4hI4zk1-r6g" TargetMode="External"/><Relationship Id="rId41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chool-collection.edu.ru%2Fcatalog%2Frubr%2F18ece49a-69cc-4218-9c48-88eb1faee117%2F116185%2F%3Finterface%3Dteacher%26class%3D47%26subject%3D10&amp;sa=D&amp;sntz=1&amp;usg=AFQjCNEKk7cxO5j80p7NxoSXmpxIttHzJQ" TargetMode="External"/><Relationship Id="rId11" Type="http://schemas.openxmlformats.org/officeDocument/2006/relationships/hyperlink" Target="http://www.google.com/url?q=http%3A%2F%2Fwww.proshkolu.ru%2Fuser%2Fryabizova%2Ffolder%2F24246%2F&amp;sa=D&amp;sntz=1&amp;usg=AFQjCNEjyghKGtLVRmEGG_CLw-ll_NrXbQ" TargetMode="External"/><Relationship Id="rId24" Type="http://schemas.openxmlformats.org/officeDocument/2006/relationships/hyperlink" Target="http://www.google.com/url?q=http%3A%2F%2Fwww.proshkolu.ru%2Fuser%2Fryabizova%2Ffolder%2F27497%2F&amp;sa=D&amp;sntz=1&amp;usg=AFQjCNEzBiTibU73f5hb9LF1L6PP-hXAwQ" TargetMode="External"/><Relationship Id="rId32" Type="http://schemas.openxmlformats.org/officeDocument/2006/relationships/hyperlink" Target="http://www.google.com/url?q=http%3A%2F%2Fwindow.edu.ru&amp;sa=D&amp;sntz=1&amp;usg=AFQjCNF28N48z275zYJzXWfXM_2rgujcZg" TargetMode="External"/><Relationship Id="rId37" Type="http://schemas.openxmlformats.org/officeDocument/2006/relationships/hyperlink" Target="http://www.google.com/url?q=http%3A%2F%2Fstandart.edu.ru&amp;sa=D&amp;sntz=1&amp;usg=AFQjCNGIt7G_2WZuy0qa3vMx1SLl5853rA" TargetMode="External"/><Relationship Id="rId40" Type="http://schemas.openxmlformats.org/officeDocument/2006/relationships/hyperlink" Target="http://nsportal.ru/ap/3d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google.com/url?q=http%3A%2F%2Fschool-collection.edu.ru%2Fcatalog%2Frubr%2F18ece49a-69cc-4218-9c48-88eb1faee117%2F116184%2F%3Finterface%3Dteacher%26class%3D47%26subject%3D10&amp;sa=D&amp;sntz=1&amp;usg=AFQjCNEpEbZBkrkk5ZF9PigJemi_LvtkwQ" TargetMode="External"/><Relationship Id="rId15" Type="http://schemas.openxmlformats.org/officeDocument/2006/relationships/hyperlink" Target="http://www.google.com/url?q=http%3A%2F%2Fschool-collection.edu.ru%2Fcatalog%2Frubr%2F18ece49a-69cc-4218-9c48-88eb1faee117%2F116241%2F%3Finterface%3Dteacher%26class%3D47%26subject%3D10&amp;sa=D&amp;sntz=1&amp;usg=AFQjCNGYwLQlXBnkRf1DfWFVBA2AKzWsNg" TargetMode="External"/><Relationship Id="rId23" Type="http://schemas.openxmlformats.org/officeDocument/2006/relationships/hyperlink" Target="http://www.google.com/url?q=http%3A%2F%2Fwww.proshkolu.ru%2Fuser%2Fryabizova%2Ffolder%2F24856%2F&amp;sa=D&amp;sntz=1&amp;usg=AFQjCNG91_ZGqyCO8eqpfX5prsCjVCIdeg" TargetMode="External"/><Relationship Id="rId28" Type="http://schemas.openxmlformats.org/officeDocument/2006/relationships/hyperlink" Target="http://www.google.com/url?q=http%3A%2F%2Fwww.slovari.ru&amp;sa=D&amp;sntz=1&amp;usg=AFQjCNGpYJFEiPZyMoKPollydss3fgoYDA" TargetMode="External"/><Relationship Id="rId36" Type="http://schemas.openxmlformats.org/officeDocument/2006/relationships/hyperlink" Target="http://www.google.com/url?q=http%3A%2F%2Fwww.it-n.ru&amp;sa=D&amp;sntz=1&amp;usg=AFQjCNGtFRRGqFqDRIl42knij_2AhIgOew" TargetMode="External"/><Relationship Id="rId10" Type="http://schemas.openxmlformats.org/officeDocument/2006/relationships/hyperlink" Target="http://www.google.com/url?q=http%3A%2F%2Fschool-collection.edu.ru%2Fcatalog%2Frubr%2F31849875-94f3-46d2-a415-fa381283899a%2F116299%2F%3Finterface%3Dteacher%26class%3D48%26subject%3D10&amp;sa=D&amp;sntz=1&amp;usg=AFQjCNG69NiWeoMdimW-LFv-YuyPdysdyw" TargetMode="External"/><Relationship Id="rId19" Type="http://schemas.openxmlformats.org/officeDocument/2006/relationships/hyperlink" Target="http://www.google.com/url?q=http%3A%2F%2Fwww.proshkolu.ru%2Fuser%2Fryabizova%2Ffolder%2F35800%2F&amp;sa=D&amp;sntz=1&amp;usg=AFQjCNF2IE45cJ0SlAe78OI4FgeFwMOzwg" TargetMode="External"/><Relationship Id="rId31" Type="http://schemas.openxmlformats.org/officeDocument/2006/relationships/hyperlink" Target="http://www.google.com/url?q=http%3A%2F%2Fwww.myfhology.ru&amp;sa=D&amp;sntz=1&amp;usg=AFQjCNHfBNkB0mMactDhi9yQ_9gYh4GASw" TargetMode="External"/><Relationship Id="rId44" Type="http://schemas.openxmlformats.org/officeDocument/2006/relationships/hyperlink" Target="http://nsportal.ru/shkola/literatura/library/2015/08/30/rabochaya-programma-po-literature-v-ya-korovina-7-klass-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proshkolu.ru%2Fuser%2Fryabizova%2Ffolder%2F56392%2F%2520%D0%9F%D0%BE%D0%B2%D0%B5%D1%81%D1%82%D1%8C&amp;sa=D&amp;sntz=1&amp;usg=AFQjCNFIAu2jbze8PLkWrhB69So_9OkYJQ" TargetMode="External"/><Relationship Id="rId14" Type="http://schemas.openxmlformats.org/officeDocument/2006/relationships/hyperlink" Target="http://www.google.com/url?q=http%3A%2F%2Fwww.proshkolu.ru%2Fuser%2Fryabizova%2Ffolder%2F24234%2F&amp;sa=D&amp;sntz=1&amp;usg=AFQjCNEU5T0apgmD6Ymandb651-EEFP0GA" TargetMode="External"/><Relationship Id="rId22" Type="http://schemas.openxmlformats.org/officeDocument/2006/relationships/hyperlink" Target="http://www.google.com/url?q=http%3A%2F%2Fschool-collection.edu.ru%2Fcatalog%2Frubr%2F31849875-94f3-46d2-a415-fa381283899a%2F116336%2F%3Finterface%3Dteacher%26class%3D48%26subject%3D1&amp;sa=D&amp;sntz=1&amp;usg=AFQjCNGTRJj18Tp8EgpKshD8n_IG6wZ9NA" TargetMode="External"/><Relationship Id="rId27" Type="http://schemas.openxmlformats.org/officeDocument/2006/relationships/hyperlink" Target="http://www.google.com/url?q=http%3A%2F%2Fwww.rubricon.ru&amp;sa=D&amp;sntz=1&amp;usg=AFQjCNEvwIC15zGyMdBpPCG7IvaVh2znXw" TargetMode="External"/><Relationship Id="rId30" Type="http://schemas.openxmlformats.org/officeDocument/2006/relationships/hyperlink" Target="http://www.google.com/url?q=http%3A%2F%2Fwww.feb-web.ru&amp;sa=D&amp;sntz=1&amp;usg=AFQjCNEMGawXatCTfvIAXcZ2Dg4KQKh5Jw" TargetMode="External"/><Relationship Id="rId35" Type="http://schemas.openxmlformats.org/officeDocument/2006/relationships/hyperlink" Target="http://www.google.com/url?q=http%3A%2F%2Fkatalog.iot.ru&amp;sa=D&amp;sntz=1&amp;usg=AFQjCNEJVRhZKj7Gpso8Q5WO8HLnguP7mQ" TargetMode="External"/><Relationship Id="rId43" Type="http://schemas.openxmlformats.org/officeDocument/2006/relationships/hyperlink" Target="http://nsportal.ru/shkola/literatura/library/2015/08/30/rabochaya-programma-po-literature-v-ya-korovina-7-klass-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14657</Words>
  <Characters>83546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123456</cp:lastModifiedBy>
  <cp:revision>5</cp:revision>
  <cp:lastPrinted>2017-06-05T09:57:00Z</cp:lastPrinted>
  <dcterms:created xsi:type="dcterms:W3CDTF">2017-10-14T07:53:00Z</dcterms:created>
  <dcterms:modified xsi:type="dcterms:W3CDTF">2020-03-16T17:42:00Z</dcterms:modified>
</cp:coreProperties>
</file>